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0615" w:rsidRDefault="007A5D91" w:rsidP="007A5D91">
      <w:pPr>
        <w:spacing w:after="0"/>
        <w:jc w:val="right"/>
        <w:rPr>
          <w:rFonts w:ascii="Times New Roman" w:eastAsia="Calibri" w:hAnsi="Times New Roman"/>
          <w:sz w:val="24"/>
          <w:szCs w:val="24"/>
        </w:rPr>
      </w:pPr>
      <w:bookmarkStart w:id="0" w:name="_GoBack"/>
      <w:bookmarkEnd w:id="0"/>
      <w:r w:rsidRPr="00990615">
        <w:rPr>
          <w:rFonts w:ascii="Times New Roman" w:eastAsia="Calibri" w:hAnsi="Times New Roman"/>
          <w:sz w:val="24"/>
          <w:szCs w:val="24"/>
        </w:rPr>
        <w:t>Приложение №</w:t>
      </w:r>
      <w:r w:rsidR="004122D6" w:rsidRPr="00990615">
        <w:rPr>
          <w:rFonts w:ascii="Times New Roman" w:eastAsia="Calibri" w:hAnsi="Times New Roman"/>
          <w:sz w:val="24"/>
          <w:szCs w:val="24"/>
        </w:rPr>
        <w:t xml:space="preserve"> 14 </w:t>
      </w:r>
    </w:p>
    <w:p w:rsidR="007A5D91" w:rsidRPr="00990615" w:rsidRDefault="007A5D91" w:rsidP="007A5D91">
      <w:pPr>
        <w:spacing w:after="0"/>
        <w:jc w:val="right"/>
        <w:rPr>
          <w:rFonts w:ascii="Times New Roman" w:eastAsia="Calibri" w:hAnsi="Times New Roman"/>
          <w:sz w:val="24"/>
          <w:szCs w:val="24"/>
        </w:rPr>
      </w:pPr>
      <w:r w:rsidRPr="00990615">
        <w:rPr>
          <w:rFonts w:ascii="Times New Roman" w:eastAsia="Calibri" w:hAnsi="Times New Roman"/>
          <w:sz w:val="24"/>
          <w:szCs w:val="24"/>
        </w:rPr>
        <w:t>к постановлению</w:t>
      </w:r>
      <w:r w:rsidR="00704A78">
        <w:rPr>
          <w:rFonts w:ascii="Times New Roman" w:eastAsia="Calibri" w:hAnsi="Times New Roman"/>
          <w:sz w:val="24"/>
          <w:szCs w:val="24"/>
        </w:rPr>
        <w:t xml:space="preserve"> от 06</w:t>
      </w:r>
      <w:r w:rsidR="00990615">
        <w:rPr>
          <w:rFonts w:ascii="Times New Roman" w:eastAsia="Calibri" w:hAnsi="Times New Roman"/>
          <w:sz w:val="24"/>
          <w:szCs w:val="24"/>
        </w:rPr>
        <w:t>.10.2015 № 2023</w:t>
      </w:r>
    </w:p>
    <w:p w:rsidR="003A7E0A" w:rsidRDefault="003A7E0A" w:rsidP="007A5D91">
      <w:pPr>
        <w:spacing w:after="0"/>
        <w:jc w:val="right"/>
        <w:rPr>
          <w:rFonts w:ascii="Times New Roman" w:eastAsia="Calibri" w:hAnsi="Times New Roman"/>
          <w:sz w:val="24"/>
          <w:szCs w:val="24"/>
        </w:rPr>
      </w:pPr>
    </w:p>
    <w:p w:rsidR="00990615" w:rsidRPr="00990615" w:rsidRDefault="00990615" w:rsidP="00DD2C71">
      <w:pPr>
        <w:spacing w:after="0"/>
        <w:rPr>
          <w:rFonts w:ascii="Times New Roman" w:eastAsia="Calibri" w:hAnsi="Times New Roman"/>
          <w:sz w:val="24"/>
          <w:szCs w:val="24"/>
        </w:rPr>
      </w:pPr>
    </w:p>
    <w:p w:rsidR="003A7E0A" w:rsidRPr="00990615" w:rsidRDefault="00F54552" w:rsidP="003A7E0A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90615">
        <w:rPr>
          <w:rFonts w:ascii="Times New Roman" w:hAnsi="Times New Roman"/>
          <w:b/>
          <w:sz w:val="24"/>
          <w:szCs w:val="24"/>
        </w:rPr>
        <w:t xml:space="preserve">3. </w:t>
      </w:r>
      <w:r w:rsidR="003A7E0A" w:rsidRPr="00990615">
        <w:rPr>
          <w:rFonts w:ascii="Times New Roman" w:hAnsi="Times New Roman"/>
          <w:b/>
          <w:sz w:val="24"/>
          <w:szCs w:val="24"/>
        </w:rPr>
        <w:t xml:space="preserve">Расшифровка плановых значений показателей (индикаторов) подпрограммы </w:t>
      </w:r>
    </w:p>
    <w:p w:rsidR="003A7E0A" w:rsidRPr="00990615" w:rsidRDefault="003A7E0A" w:rsidP="003A7E0A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90615">
        <w:rPr>
          <w:rFonts w:ascii="Times New Roman" w:hAnsi="Times New Roman"/>
          <w:b/>
          <w:sz w:val="24"/>
          <w:szCs w:val="24"/>
        </w:rPr>
        <w:t>по годам реализации</w:t>
      </w:r>
    </w:p>
    <w:p w:rsidR="007A5D91" w:rsidRPr="00990615" w:rsidRDefault="007A5D91" w:rsidP="007A5D91">
      <w:pPr>
        <w:spacing w:after="0"/>
        <w:jc w:val="right"/>
        <w:rPr>
          <w:rFonts w:ascii="Times New Roman" w:eastAsia="Calibri" w:hAnsi="Times New Roman"/>
          <w:sz w:val="24"/>
          <w:szCs w:val="24"/>
        </w:rPr>
      </w:pPr>
    </w:p>
    <w:tbl>
      <w:tblPr>
        <w:tblStyle w:val="a3"/>
        <w:tblW w:w="10347" w:type="dxa"/>
        <w:tblInd w:w="-601" w:type="dxa"/>
        <w:tblLook w:val="04A0" w:firstRow="1" w:lastRow="0" w:firstColumn="1" w:lastColumn="0" w:noHBand="0" w:noVBand="1"/>
      </w:tblPr>
      <w:tblGrid>
        <w:gridCol w:w="851"/>
        <w:gridCol w:w="4175"/>
        <w:gridCol w:w="1250"/>
        <w:gridCol w:w="1007"/>
        <w:gridCol w:w="766"/>
        <w:gridCol w:w="766"/>
        <w:gridCol w:w="766"/>
        <w:gridCol w:w="766"/>
      </w:tblGrid>
      <w:tr w:rsidR="007A5D91" w:rsidRPr="00372123" w:rsidTr="003A7E0A">
        <w:trPr>
          <w:trHeight w:val="300"/>
        </w:trPr>
        <w:tc>
          <w:tcPr>
            <w:tcW w:w="851" w:type="dxa"/>
            <w:vMerge w:val="restart"/>
            <w:noWrap/>
            <w:hideMark/>
          </w:tcPr>
          <w:p w:rsidR="00E82116" w:rsidRPr="00372123" w:rsidRDefault="00E82116" w:rsidP="007A5D91">
            <w:pPr>
              <w:rPr>
                <w:rFonts w:ascii="Times New Roman" w:hAnsi="Times New Roman"/>
              </w:rPr>
            </w:pPr>
            <w:r w:rsidRPr="00372123">
              <w:rPr>
                <w:rFonts w:ascii="Times New Roman" w:hAnsi="Times New Roman"/>
              </w:rPr>
              <w:t>№</w:t>
            </w:r>
          </w:p>
          <w:p w:rsidR="007A5D91" w:rsidRPr="00372123" w:rsidRDefault="007A5D91" w:rsidP="007A5D91">
            <w:pPr>
              <w:rPr>
                <w:rFonts w:ascii="Times New Roman" w:hAnsi="Times New Roman"/>
              </w:rPr>
            </w:pPr>
            <w:r w:rsidRPr="00372123">
              <w:rPr>
                <w:rFonts w:ascii="Times New Roman" w:hAnsi="Times New Roman"/>
              </w:rPr>
              <w:t>п/п</w:t>
            </w:r>
          </w:p>
        </w:tc>
        <w:tc>
          <w:tcPr>
            <w:tcW w:w="4175" w:type="dxa"/>
            <w:vMerge w:val="restart"/>
            <w:noWrap/>
            <w:hideMark/>
          </w:tcPr>
          <w:p w:rsidR="007A5D91" w:rsidRPr="00372123" w:rsidRDefault="007A5D91">
            <w:pPr>
              <w:rPr>
                <w:rFonts w:ascii="Times New Roman" w:hAnsi="Times New Roman"/>
              </w:rPr>
            </w:pPr>
            <w:r w:rsidRPr="00372123">
              <w:rPr>
                <w:rFonts w:ascii="Times New Roman" w:hAnsi="Times New Roman"/>
              </w:rPr>
              <w:t>Показатель (индикатор) (наименование)</w:t>
            </w:r>
          </w:p>
        </w:tc>
        <w:tc>
          <w:tcPr>
            <w:tcW w:w="1250" w:type="dxa"/>
            <w:vMerge w:val="restart"/>
            <w:noWrap/>
            <w:hideMark/>
          </w:tcPr>
          <w:p w:rsidR="007A5D91" w:rsidRPr="00372123" w:rsidRDefault="007A5D91" w:rsidP="007A5D91">
            <w:pPr>
              <w:rPr>
                <w:rFonts w:ascii="Times New Roman" w:hAnsi="Times New Roman"/>
              </w:rPr>
            </w:pPr>
            <w:r w:rsidRPr="00372123">
              <w:rPr>
                <w:rFonts w:ascii="Times New Roman" w:hAnsi="Times New Roman"/>
              </w:rPr>
              <w:t>Единица измерения</w:t>
            </w:r>
          </w:p>
        </w:tc>
        <w:tc>
          <w:tcPr>
            <w:tcW w:w="4071" w:type="dxa"/>
            <w:gridSpan w:val="5"/>
            <w:noWrap/>
            <w:hideMark/>
          </w:tcPr>
          <w:p w:rsidR="007A5D91" w:rsidRPr="00372123" w:rsidRDefault="007A5D91" w:rsidP="007A5D91">
            <w:pPr>
              <w:rPr>
                <w:rFonts w:ascii="Times New Roman" w:hAnsi="Times New Roman"/>
              </w:rPr>
            </w:pPr>
            <w:r w:rsidRPr="00372123">
              <w:rPr>
                <w:rFonts w:ascii="Times New Roman" w:hAnsi="Times New Roman"/>
              </w:rPr>
              <w:t>Значения показателей (индикаторов)</w:t>
            </w:r>
          </w:p>
        </w:tc>
      </w:tr>
      <w:tr w:rsidR="007A5D91" w:rsidRPr="00372123" w:rsidTr="003A7E0A">
        <w:trPr>
          <w:trHeight w:val="900"/>
        </w:trPr>
        <w:tc>
          <w:tcPr>
            <w:tcW w:w="851" w:type="dxa"/>
            <w:vMerge/>
            <w:hideMark/>
          </w:tcPr>
          <w:p w:rsidR="007A5D91" w:rsidRPr="00372123" w:rsidRDefault="007A5D91">
            <w:pPr>
              <w:rPr>
                <w:rFonts w:ascii="Times New Roman" w:hAnsi="Times New Roman"/>
              </w:rPr>
            </w:pPr>
          </w:p>
        </w:tc>
        <w:tc>
          <w:tcPr>
            <w:tcW w:w="4175" w:type="dxa"/>
            <w:vMerge/>
            <w:hideMark/>
          </w:tcPr>
          <w:p w:rsidR="007A5D91" w:rsidRPr="00372123" w:rsidRDefault="007A5D91">
            <w:pPr>
              <w:rPr>
                <w:rFonts w:ascii="Times New Roman" w:hAnsi="Times New Roman"/>
              </w:rPr>
            </w:pPr>
          </w:p>
        </w:tc>
        <w:tc>
          <w:tcPr>
            <w:tcW w:w="1250" w:type="dxa"/>
            <w:vMerge/>
            <w:hideMark/>
          </w:tcPr>
          <w:p w:rsidR="007A5D91" w:rsidRPr="00372123" w:rsidRDefault="007A5D91">
            <w:pPr>
              <w:rPr>
                <w:rFonts w:ascii="Times New Roman" w:hAnsi="Times New Roman"/>
              </w:rPr>
            </w:pPr>
          </w:p>
        </w:tc>
        <w:tc>
          <w:tcPr>
            <w:tcW w:w="1007" w:type="dxa"/>
            <w:hideMark/>
          </w:tcPr>
          <w:p w:rsidR="007A5D91" w:rsidRPr="00372123" w:rsidRDefault="007A5D91" w:rsidP="007A5D91">
            <w:pPr>
              <w:jc w:val="center"/>
              <w:rPr>
                <w:rFonts w:ascii="Times New Roman" w:hAnsi="Times New Roman"/>
              </w:rPr>
            </w:pPr>
            <w:r w:rsidRPr="00372123">
              <w:rPr>
                <w:rFonts w:ascii="Times New Roman" w:hAnsi="Times New Roman"/>
              </w:rPr>
              <w:t>Базовый период (2014 год)</w:t>
            </w:r>
          </w:p>
        </w:tc>
        <w:tc>
          <w:tcPr>
            <w:tcW w:w="766" w:type="dxa"/>
            <w:hideMark/>
          </w:tcPr>
          <w:p w:rsidR="007A5D91" w:rsidRPr="00372123" w:rsidRDefault="007A5D91" w:rsidP="007A5D91">
            <w:pPr>
              <w:jc w:val="center"/>
              <w:rPr>
                <w:rFonts w:ascii="Times New Roman" w:hAnsi="Times New Roman"/>
              </w:rPr>
            </w:pPr>
            <w:r w:rsidRPr="00372123">
              <w:rPr>
                <w:rFonts w:ascii="Times New Roman" w:hAnsi="Times New Roman"/>
              </w:rPr>
              <w:t>2015 год</w:t>
            </w:r>
          </w:p>
        </w:tc>
        <w:tc>
          <w:tcPr>
            <w:tcW w:w="766" w:type="dxa"/>
            <w:hideMark/>
          </w:tcPr>
          <w:p w:rsidR="007A5D91" w:rsidRPr="00372123" w:rsidRDefault="007A5D91" w:rsidP="007A5D91">
            <w:pPr>
              <w:jc w:val="center"/>
              <w:rPr>
                <w:rFonts w:ascii="Times New Roman" w:hAnsi="Times New Roman"/>
              </w:rPr>
            </w:pPr>
            <w:r w:rsidRPr="00372123">
              <w:rPr>
                <w:rFonts w:ascii="Times New Roman" w:hAnsi="Times New Roman"/>
              </w:rPr>
              <w:t>2016 год</w:t>
            </w:r>
          </w:p>
        </w:tc>
        <w:tc>
          <w:tcPr>
            <w:tcW w:w="766" w:type="dxa"/>
            <w:hideMark/>
          </w:tcPr>
          <w:p w:rsidR="007A5D91" w:rsidRPr="00372123" w:rsidRDefault="007A5D91" w:rsidP="007A5D91">
            <w:pPr>
              <w:jc w:val="center"/>
              <w:rPr>
                <w:rFonts w:ascii="Times New Roman" w:hAnsi="Times New Roman"/>
              </w:rPr>
            </w:pPr>
            <w:r w:rsidRPr="00372123">
              <w:rPr>
                <w:rFonts w:ascii="Times New Roman" w:hAnsi="Times New Roman"/>
              </w:rPr>
              <w:t>2017 год</w:t>
            </w:r>
          </w:p>
        </w:tc>
        <w:tc>
          <w:tcPr>
            <w:tcW w:w="766" w:type="dxa"/>
            <w:hideMark/>
          </w:tcPr>
          <w:p w:rsidR="007A5D91" w:rsidRPr="00372123" w:rsidRDefault="007A5D91" w:rsidP="007A5D91">
            <w:pPr>
              <w:jc w:val="center"/>
              <w:rPr>
                <w:rFonts w:ascii="Times New Roman" w:hAnsi="Times New Roman"/>
              </w:rPr>
            </w:pPr>
            <w:r w:rsidRPr="00372123">
              <w:rPr>
                <w:rFonts w:ascii="Times New Roman" w:hAnsi="Times New Roman"/>
              </w:rPr>
              <w:t>2018 год</w:t>
            </w:r>
          </w:p>
        </w:tc>
      </w:tr>
      <w:tr w:rsidR="007A5D91" w:rsidRPr="00372123" w:rsidTr="003A7E0A">
        <w:trPr>
          <w:trHeight w:val="1275"/>
        </w:trPr>
        <w:tc>
          <w:tcPr>
            <w:tcW w:w="851" w:type="dxa"/>
            <w:hideMark/>
          </w:tcPr>
          <w:p w:rsidR="007A5D91" w:rsidRPr="00372123" w:rsidRDefault="007A5D91" w:rsidP="007A5D91">
            <w:pPr>
              <w:rPr>
                <w:rFonts w:ascii="Times New Roman" w:hAnsi="Times New Roman"/>
              </w:rPr>
            </w:pPr>
            <w:r w:rsidRPr="00372123">
              <w:rPr>
                <w:rFonts w:ascii="Times New Roman" w:hAnsi="Times New Roman"/>
              </w:rPr>
              <w:t>1.</w:t>
            </w:r>
          </w:p>
        </w:tc>
        <w:tc>
          <w:tcPr>
            <w:tcW w:w="4175" w:type="dxa"/>
            <w:hideMark/>
          </w:tcPr>
          <w:p w:rsidR="007A5D91" w:rsidRPr="00372123" w:rsidRDefault="007A5D91">
            <w:pPr>
              <w:rPr>
                <w:rFonts w:ascii="Times New Roman" w:hAnsi="Times New Roman"/>
                <w:b/>
                <w:bCs/>
              </w:rPr>
            </w:pPr>
            <w:r w:rsidRPr="00372123">
              <w:rPr>
                <w:rFonts w:ascii="Times New Roman" w:hAnsi="Times New Roman"/>
                <w:b/>
                <w:bCs/>
              </w:rPr>
              <w:t>Мероприятие 1. Обеспечение информирования населения о деятельности органов местного самоуправления МО Киришский муниципальный район, муниципальных учреждений и предприятий Киришского муниципального района</w:t>
            </w:r>
            <w:r w:rsidR="00F54552" w:rsidRPr="00372123">
              <w:rPr>
                <w:rFonts w:ascii="Times New Roman" w:hAnsi="Times New Roman"/>
                <w:b/>
                <w:bCs/>
              </w:rPr>
              <w:t xml:space="preserve"> Ленинградской области</w:t>
            </w:r>
          </w:p>
        </w:tc>
        <w:tc>
          <w:tcPr>
            <w:tcW w:w="1250" w:type="dxa"/>
            <w:hideMark/>
          </w:tcPr>
          <w:p w:rsidR="007A5D91" w:rsidRPr="00372123" w:rsidRDefault="007A5D91">
            <w:pPr>
              <w:rPr>
                <w:rFonts w:ascii="Times New Roman" w:hAnsi="Times New Roman"/>
              </w:rPr>
            </w:pPr>
            <w:r w:rsidRPr="00372123">
              <w:rPr>
                <w:rFonts w:ascii="Times New Roman" w:hAnsi="Times New Roman"/>
              </w:rPr>
              <w:t> </w:t>
            </w:r>
          </w:p>
        </w:tc>
        <w:tc>
          <w:tcPr>
            <w:tcW w:w="1007" w:type="dxa"/>
            <w:hideMark/>
          </w:tcPr>
          <w:p w:rsidR="007A5D91" w:rsidRPr="00372123" w:rsidRDefault="007A5D91">
            <w:pPr>
              <w:rPr>
                <w:rFonts w:ascii="Times New Roman" w:hAnsi="Times New Roman"/>
              </w:rPr>
            </w:pPr>
            <w:r w:rsidRPr="00372123">
              <w:rPr>
                <w:rFonts w:ascii="Times New Roman" w:hAnsi="Times New Roman"/>
              </w:rPr>
              <w:t> </w:t>
            </w:r>
          </w:p>
        </w:tc>
        <w:tc>
          <w:tcPr>
            <w:tcW w:w="766" w:type="dxa"/>
            <w:hideMark/>
          </w:tcPr>
          <w:p w:rsidR="007A5D91" w:rsidRPr="00372123" w:rsidRDefault="007A5D91">
            <w:pPr>
              <w:rPr>
                <w:rFonts w:ascii="Times New Roman" w:hAnsi="Times New Roman"/>
              </w:rPr>
            </w:pPr>
            <w:r w:rsidRPr="00372123">
              <w:rPr>
                <w:rFonts w:ascii="Times New Roman" w:hAnsi="Times New Roman"/>
              </w:rPr>
              <w:t> </w:t>
            </w:r>
          </w:p>
        </w:tc>
        <w:tc>
          <w:tcPr>
            <w:tcW w:w="766" w:type="dxa"/>
            <w:hideMark/>
          </w:tcPr>
          <w:p w:rsidR="007A5D91" w:rsidRPr="00372123" w:rsidRDefault="007A5D91">
            <w:pPr>
              <w:rPr>
                <w:rFonts w:ascii="Times New Roman" w:hAnsi="Times New Roman"/>
              </w:rPr>
            </w:pPr>
            <w:r w:rsidRPr="00372123">
              <w:rPr>
                <w:rFonts w:ascii="Times New Roman" w:hAnsi="Times New Roman"/>
              </w:rPr>
              <w:t> </w:t>
            </w:r>
          </w:p>
        </w:tc>
        <w:tc>
          <w:tcPr>
            <w:tcW w:w="766" w:type="dxa"/>
            <w:noWrap/>
            <w:hideMark/>
          </w:tcPr>
          <w:p w:rsidR="007A5D91" w:rsidRPr="00372123" w:rsidRDefault="007A5D91">
            <w:pPr>
              <w:rPr>
                <w:rFonts w:ascii="Times New Roman" w:hAnsi="Times New Roman"/>
              </w:rPr>
            </w:pPr>
            <w:r w:rsidRPr="00372123">
              <w:rPr>
                <w:rFonts w:ascii="Times New Roman" w:hAnsi="Times New Roman"/>
              </w:rPr>
              <w:t> </w:t>
            </w:r>
          </w:p>
        </w:tc>
        <w:tc>
          <w:tcPr>
            <w:tcW w:w="766" w:type="dxa"/>
            <w:noWrap/>
            <w:hideMark/>
          </w:tcPr>
          <w:p w:rsidR="007A5D91" w:rsidRPr="00372123" w:rsidRDefault="007A5D91">
            <w:pPr>
              <w:rPr>
                <w:rFonts w:ascii="Times New Roman" w:hAnsi="Times New Roman"/>
              </w:rPr>
            </w:pPr>
            <w:r w:rsidRPr="00372123">
              <w:rPr>
                <w:rFonts w:ascii="Times New Roman" w:hAnsi="Times New Roman"/>
              </w:rPr>
              <w:t> </w:t>
            </w:r>
          </w:p>
        </w:tc>
      </w:tr>
      <w:tr w:rsidR="007A5D91" w:rsidRPr="00372123" w:rsidTr="003A7E0A">
        <w:trPr>
          <w:trHeight w:val="1275"/>
        </w:trPr>
        <w:tc>
          <w:tcPr>
            <w:tcW w:w="851" w:type="dxa"/>
            <w:hideMark/>
          </w:tcPr>
          <w:p w:rsidR="007A5D91" w:rsidRPr="00372123" w:rsidRDefault="007A5D91" w:rsidP="007A5D91">
            <w:pPr>
              <w:rPr>
                <w:rFonts w:ascii="Times New Roman" w:hAnsi="Times New Roman"/>
              </w:rPr>
            </w:pPr>
            <w:r w:rsidRPr="00372123">
              <w:rPr>
                <w:rFonts w:ascii="Times New Roman" w:hAnsi="Times New Roman"/>
              </w:rPr>
              <w:t>1.1.</w:t>
            </w:r>
          </w:p>
        </w:tc>
        <w:tc>
          <w:tcPr>
            <w:tcW w:w="4175" w:type="dxa"/>
            <w:hideMark/>
          </w:tcPr>
          <w:p w:rsidR="007A5D91" w:rsidRPr="00372123" w:rsidRDefault="007A5D91">
            <w:pPr>
              <w:rPr>
                <w:rFonts w:ascii="Times New Roman" w:hAnsi="Times New Roman"/>
              </w:rPr>
            </w:pPr>
            <w:r w:rsidRPr="00372123">
              <w:rPr>
                <w:rFonts w:ascii="Times New Roman" w:hAnsi="Times New Roman"/>
              </w:rPr>
              <w:t>количество информационных телесюжетов, отражающих информацию о деятельности администрации МО Киришский муниципальный район Ленинградской области, муниципальных учреждений и предприятий</w:t>
            </w:r>
          </w:p>
        </w:tc>
        <w:tc>
          <w:tcPr>
            <w:tcW w:w="1250" w:type="dxa"/>
            <w:hideMark/>
          </w:tcPr>
          <w:p w:rsidR="007A5D91" w:rsidRPr="00372123" w:rsidRDefault="007A5D91">
            <w:pPr>
              <w:rPr>
                <w:rFonts w:ascii="Times New Roman" w:hAnsi="Times New Roman"/>
              </w:rPr>
            </w:pPr>
            <w:r w:rsidRPr="00372123">
              <w:rPr>
                <w:rFonts w:ascii="Times New Roman" w:hAnsi="Times New Roman"/>
              </w:rPr>
              <w:t>единиц</w:t>
            </w:r>
          </w:p>
        </w:tc>
        <w:tc>
          <w:tcPr>
            <w:tcW w:w="1007" w:type="dxa"/>
            <w:hideMark/>
          </w:tcPr>
          <w:p w:rsidR="007A5D91" w:rsidRPr="00372123" w:rsidRDefault="007A5D91">
            <w:pPr>
              <w:rPr>
                <w:rFonts w:ascii="Times New Roman" w:hAnsi="Times New Roman"/>
              </w:rPr>
            </w:pPr>
            <w:r w:rsidRPr="00372123">
              <w:rPr>
                <w:rFonts w:ascii="Times New Roman" w:hAnsi="Times New Roman"/>
              </w:rPr>
              <w:t>1200</w:t>
            </w:r>
          </w:p>
        </w:tc>
        <w:tc>
          <w:tcPr>
            <w:tcW w:w="766" w:type="dxa"/>
            <w:hideMark/>
          </w:tcPr>
          <w:p w:rsidR="007A5D91" w:rsidRPr="00372123" w:rsidRDefault="007A5D91">
            <w:pPr>
              <w:rPr>
                <w:rFonts w:ascii="Times New Roman" w:hAnsi="Times New Roman"/>
              </w:rPr>
            </w:pPr>
            <w:r w:rsidRPr="00372123">
              <w:rPr>
                <w:rFonts w:ascii="Times New Roman" w:hAnsi="Times New Roman"/>
              </w:rPr>
              <w:t>1230</w:t>
            </w:r>
          </w:p>
        </w:tc>
        <w:tc>
          <w:tcPr>
            <w:tcW w:w="766" w:type="dxa"/>
            <w:hideMark/>
          </w:tcPr>
          <w:p w:rsidR="007A5D91" w:rsidRPr="00372123" w:rsidRDefault="007A5D91">
            <w:pPr>
              <w:rPr>
                <w:rFonts w:ascii="Times New Roman" w:hAnsi="Times New Roman"/>
              </w:rPr>
            </w:pPr>
            <w:r w:rsidRPr="00372123">
              <w:rPr>
                <w:rFonts w:ascii="Times New Roman" w:hAnsi="Times New Roman"/>
              </w:rPr>
              <w:t>1260</w:t>
            </w:r>
          </w:p>
        </w:tc>
        <w:tc>
          <w:tcPr>
            <w:tcW w:w="766" w:type="dxa"/>
            <w:noWrap/>
            <w:hideMark/>
          </w:tcPr>
          <w:p w:rsidR="007A5D91" w:rsidRPr="00372123" w:rsidRDefault="007A5D91">
            <w:pPr>
              <w:rPr>
                <w:rFonts w:ascii="Times New Roman" w:hAnsi="Times New Roman"/>
              </w:rPr>
            </w:pPr>
            <w:r w:rsidRPr="00372123">
              <w:rPr>
                <w:rFonts w:ascii="Times New Roman" w:hAnsi="Times New Roman"/>
              </w:rPr>
              <w:t>1290</w:t>
            </w:r>
          </w:p>
        </w:tc>
        <w:tc>
          <w:tcPr>
            <w:tcW w:w="766" w:type="dxa"/>
            <w:noWrap/>
            <w:hideMark/>
          </w:tcPr>
          <w:p w:rsidR="007A5D91" w:rsidRPr="00372123" w:rsidRDefault="007A5D91">
            <w:pPr>
              <w:rPr>
                <w:rFonts w:ascii="Times New Roman" w:hAnsi="Times New Roman"/>
              </w:rPr>
            </w:pPr>
            <w:r w:rsidRPr="00372123">
              <w:rPr>
                <w:rFonts w:ascii="Times New Roman" w:hAnsi="Times New Roman"/>
              </w:rPr>
              <w:t>1320</w:t>
            </w:r>
          </w:p>
        </w:tc>
      </w:tr>
      <w:tr w:rsidR="007A5D91" w:rsidRPr="00372123" w:rsidTr="003A7E0A">
        <w:trPr>
          <w:trHeight w:val="1275"/>
        </w:trPr>
        <w:tc>
          <w:tcPr>
            <w:tcW w:w="851" w:type="dxa"/>
            <w:hideMark/>
          </w:tcPr>
          <w:p w:rsidR="007A5D91" w:rsidRPr="00372123" w:rsidRDefault="007A5D91" w:rsidP="007A5D91">
            <w:pPr>
              <w:rPr>
                <w:rFonts w:ascii="Times New Roman" w:hAnsi="Times New Roman"/>
              </w:rPr>
            </w:pPr>
            <w:r w:rsidRPr="00372123">
              <w:rPr>
                <w:rFonts w:ascii="Times New Roman" w:hAnsi="Times New Roman"/>
              </w:rPr>
              <w:t>1.2.</w:t>
            </w:r>
          </w:p>
        </w:tc>
        <w:tc>
          <w:tcPr>
            <w:tcW w:w="4175" w:type="dxa"/>
            <w:hideMark/>
          </w:tcPr>
          <w:p w:rsidR="007A5D91" w:rsidRPr="00372123" w:rsidRDefault="007A5D91">
            <w:pPr>
              <w:rPr>
                <w:rFonts w:ascii="Times New Roman" w:hAnsi="Times New Roman"/>
              </w:rPr>
            </w:pPr>
            <w:r w:rsidRPr="00372123">
              <w:rPr>
                <w:rFonts w:ascii="Times New Roman" w:hAnsi="Times New Roman"/>
              </w:rPr>
              <w:t>количество информационных радиосюжетов, отражающих информацию о деятельности администрации МО Киришский муниципальный район Ленинградской области, муниципальных учреждений и предприятий</w:t>
            </w:r>
          </w:p>
        </w:tc>
        <w:tc>
          <w:tcPr>
            <w:tcW w:w="1250" w:type="dxa"/>
            <w:hideMark/>
          </w:tcPr>
          <w:p w:rsidR="007A5D91" w:rsidRPr="00372123" w:rsidRDefault="007A5D91">
            <w:pPr>
              <w:rPr>
                <w:rFonts w:ascii="Times New Roman" w:hAnsi="Times New Roman"/>
              </w:rPr>
            </w:pPr>
            <w:r w:rsidRPr="00372123">
              <w:rPr>
                <w:rFonts w:ascii="Times New Roman" w:hAnsi="Times New Roman"/>
              </w:rPr>
              <w:t>единиц</w:t>
            </w:r>
          </w:p>
        </w:tc>
        <w:tc>
          <w:tcPr>
            <w:tcW w:w="1007" w:type="dxa"/>
            <w:hideMark/>
          </w:tcPr>
          <w:p w:rsidR="007A5D91" w:rsidRPr="00372123" w:rsidRDefault="007A5D91">
            <w:pPr>
              <w:rPr>
                <w:rFonts w:ascii="Times New Roman" w:hAnsi="Times New Roman"/>
              </w:rPr>
            </w:pPr>
            <w:r w:rsidRPr="00372123">
              <w:rPr>
                <w:rFonts w:ascii="Times New Roman" w:hAnsi="Times New Roman"/>
              </w:rPr>
              <w:t>2400</w:t>
            </w:r>
          </w:p>
        </w:tc>
        <w:tc>
          <w:tcPr>
            <w:tcW w:w="766" w:type="dxa"/>
            <w:hideMark/>
          </w:tcPr>
          <w:p w:rsidR="007A5D91" w:rsidRPr="00372123" w:rsidRDefault="007A5D91">
            <w:pPr>
              <w:rPr>
                <w:rFonts w:ascii="Times New Roman" w:hAnsi="Times New Roman"/>
              </w:rPr>
            </w:pPr>
            <w:r w:rsidRPr="00372123">
              <w:rPr>
                <w:rFonts w:ascii="Times New Roman" w:hAnsi="Times New Roman"/>
              </w:rPr>
              <w:t>2450</w:t>
            </w:r>
          </w:p>
        </w:tc>
        <w:tc>
          <w:tcPr>
            <w:tcW w:w="766" w:type="dxa"/>
            <w:hideMark/>
          </w:tcPr>
          <w:p w:rsidR="007A5D91" w:rsidRPr="00372123" w:rsidRDefault="007A5D91">
            <w:pPr>
              <w:rPr>
                <w:rFonts w:ascii="Times New Roman" w:hAnsi="Times New Roman"/>
              </w:rPr>
            </w:pPr>
            <w:r w:rsidRPr="00372123">
              <w:rPr>
                <w:rFonts w:ascii="Times New Roman" w:hAnsi="Times New Roman"/>
              </w:rPr>
              <w:t>2480</w:t>
            </w:r>
          </w:p>
        </w:tc>
        <w:tc>
          <w:tcPr>
            <w:tcW w:w="766" w:type="dxa"/>
            <w:noWrap/>
            <w:hideMark/>
          </w:tcPr>
          <w:p w:rsidR="007A5D91" w:rsidRPr="00372123" w:rsidRDefault="007A5D91">
            <w:pPr>
              <w:rPr>
                <w:rFonts w:ascii="Times New Roman" w:hAnsi="Times New Roman"/>
              </w:rPr>
            </w:pPr>
            <w:r w:rsidRPr="00372123">
              <w:rPr>
                <w:rFonts w:ascii="Times New Roman" w:hAnsi="Times New Roman"/>
              </w:rPr>
              <w:t>2510</w:t>
            </w:r>
          </w:p>
        </w:tc>
        <w:tc>
          <w:tcPr>
            <w:tcW w:w="766" w:type="dxa"/>
            <w:noWrap/>
            <w:hideMark/>
          </w:tcPr>
          <w:p w:rsidR="007A5D91" w:rsidRPr="00372123" w:rsidRDefault="007A5D91">
            <w:pPr>
              <w:rPr>
                <w:rFonts w:ascii="Times New Roman" w:hAnsi="Times New Roman"/>
              </w:rPr>
            </w:pPr>
            <w:r w:rsidRPr="00372123">
              <w:rPr>
                <w:rFonts w:ascii="Times New Roman" w:hAnsi="Times New Roman"/>
              </w:rPr>
              <w:t>2540</w:t>
            </w:r>
          </w:p>
        </w:tc>
      </w:tr>
      <w:tr w:rsidR="007A5D91" w:rsidRPr="00372123" w:rsidTr="003A7E0A">
        <w:trPr>
          <w:trHeight w:val="1275"/>
        </w:trPr>
        <w:tc>
          <w:tcPr>
            <w:tcW w:w="851" w:type="dxa"/>
            <w:hideMark/>
          </w:tcPr>
          <w:p w:rsidR="007A5D91" w:rsidRPr="00372123" w:rsidRDefault="007A5D91" w:rsidP="007A5D91">
            <w:pPr>
              <w:rPr>
                <w:rFonts w:ascii="Times New Roman" w:hAnsi="Times New Roman"/>
              </w:rPr>
            </w:pPr>
            <w:r w:rsidRPr="00372123">
              <w:rPr>
                <w:rFonts w:ascii="Times New Roman" w:hAnsi="Times New Roman"/>
              </w:rPr>
              <w:t>1.3.</w:t>
            </w:r>
          </w:p>
        </w:tc>
        <w:tc>
          <w:tcPr>
            <w:tcW w:w="4175" w:type="dxa"/>
            <w:hideMark/>
          </w:tcPr>
          <w:p w:rsidR="007A5D91" w:rsidRPr="00372123" w:rsidRDefault="007A5D91">
            <w:pPr>
              <w:rPr>
                <w:rFonts w:ascii="Times New Roman" w:hAnsi="Times New Roman"/>
              </w:rPr>
            </w:pPr>
            <w:r w:rsidRPr="00372123">
              <w:rPr>
                <w:rFonts w:ascii="Times New Roman" w:hAnsi="Times New Roman"/>
              </w:rPr>
              <w:t>количество информационных сообщений, опубликованных в печатных изданиях  о деятельности администрации МО Киришский муниципальный район Ленинградской области, муниципальных учреждений и предприятий</w:t>
            </w:r>
          </w:p>
        </w:tc>
        <w:tc>
          <w:tcPr>
            <w:tcW w:w="1250" w:type="dxa"/>
            <w:hideMark/>
          </w:tcPr>
          <w:p w:rsidR="007A5D91" w:rsidRPr="00372123" w:rsidRDefault="007A5D91">
            <w:pPr>
              <w:rPr>
                <w:rFonts w:ascii="Times New Roman" w:hAnsi="Times New Roman"/>
              </w:rPr>
            </w:pPr>
            <w:r w:rsidRPr="00372123">
              <w:rPr>
                <w:rFonts w:ascii="Times New Roman" w:hAnsi="Times New Roman"/>
              </w:rPr>
              <w:t>см²</w:t>
            </w:r>
          </w:p>
        </w:tc>
        <w:tc>
          <w:tcPr>
            <w:tcW w:w="1007" w:type="dxa"/>
            <w:hideMark/>
          </w:tcPr>
          <w:p w:rsidR="007A5D91" w:rsidRPr="00372123" w:rsidRDefault="007A5D91">
            <w:pPr>
              <w:rPr>
                <w:rFonts w:ascii="Times New Roman" w:hAnsi="Times New Roman"/>
              </w:rPr>
            </w:pPr>
            <w:r w:rsidRPr="00372123">
              <w:rPr>
                <w:rFonts w:ascii="Times New Roman" w:hAnsi="Times New Roman"/>
              </w:rPr>
              <w:t>61310</w:t>
            </w:r>
          </w:p>
        </w:tc>
        <w:tc>
          <w:tcPr>
            <w:tcW w:w="766" w:type="dxa"/>
            <w:hideMark/>
          </w:tcPr>
          <w:p w:rsidR="007A5D91" w:rsidRPr="00372123" w:rsidRDefault="007A5D91">
            <w:pPr>
              <w:rPr>
                <w:rFonts w:ascii="Times New Roman" w:hAnsi="Times New Roman"/>
              </w:rPr>
            </w:pPr>
            <w:r w:rsidRPr="00372123">
              <w:rPr>
                <w:rFonts w:ascii="Times New Roman" w:hAnsi="Times New Roman"/>
              </w:rPr>
              <w:t>62000</w:t>
            </w:r>
          </w:p>
        </w:tc>
        <w:tc>
          <w:tcPr>
            <w:tcW w:w="766" w:type="dxa"/>
            <w:hideMark/>
          </w:tcPr>
          <w:p w:rsidR="007A5D91" w:rsidRPr="00372123" w:rsidRDefault="007A5D91">
            <w:pPr>
              <w:rPr>
                <w:rFonts w:ascii="Times New Roman" w:hAnsi="Times New Roman"/>
              </w:rPr>
            </w:pPr>
            <w:r w:rsidRPr="00372123">
              <w:rPr>
                <w:rFonts w:ascii="Times New Roman" w:hAnsi="Times New Roman"/>
              </w:rPr>
              <w:t>62500</w:t>
            </w:r>
          </w:p>
        </w:tc>
        <w:tc>
          <w:tcPr>
            <w:tcW w:w="766" w:type="dxa"/>
            <w:noWrap/>
            <w:hideMark/>
          </w:tcPr>
          <w:p w:rsidR="007A5D91" w:rsidRPr="00372123" w:rsidRDefault="007A5D91">
            <w:pPr>
              <w:rPr>
                <w:rFonts w:ascii="Times New Roman" w:hAnsi="Times New Roman"/>
              </w:rPr>
            </w:pPr>
            <w:r w:rsidRPr="00372123">
              <w:rPr>
                <w:rFonts w:ascii="Times New Roman" w:hAnsi="Times New Roman"/>
              </w:rPr>
              <w:t>62750</w:t>
            </w:r>
          </w:p>
        </w:tc>
        <w:tc>
          <w:tcPr>
            <w:tcW w:w="766" w:type="dxa"/>
            <w:noWrap/>
            <w:hideMark/>
          </w:tcPr>
          <w:p w:rsidR="007A5D91" w:rsidRPr="00372123" w:rsidRDefault="007A5D91">
            <w:pPr>
              <w:rPr>
                <w:rFonts w:ascii="Times New Roman" w:hAnsi="Times New Roman"/>
              </w:rPr>
            </w:pPr>
            <w:r w:rsidRPr="00372123">
              <w:rPr>
                <w:rFonts w:ascii="Times New Roman" w:hAnsi="Times New Roman"/>
              </w:rPr>
              <w:t>63000</w:t>
            </w:r>
          </w:p>
        </w:tc>
      </w:tr>
      <w:tr w:rsidR="007A5D91" w:rsidRPr="00372123" w:rsidTr="003A7E0A">
        <w:trPr>
          <w:trHeight w:val="1020"/>
        </w:trPr>
        <w:tc>
          <w:tcPr>
            <w:tcW w:w="851" w:type="dxa"/>
            <w:hideMark/>
          </w:tcPr>
          <w:p w:rsidR="007A5D91" w:rsidRPr="00372123" w:rsidRDefault="007A5D91" w:rsidP="007A5D91">
            <w:pPr>
              <w:rPr>
                <w:rFonts w:ascii="Times New Roman" w:hAnsi="Times New Roman"/>
                <w:b/>
                <w:bCs/>
              </w:rPr>
            </w:pPr>
            <w:r w:rsidRPr="00372123">
              <w:rPr>
                <w:rFonts w:ascii="Times New Roman" w:hAnsi="Times New Roman"/>
                <w:b/>
                <w:bCs/>
              </w:rPr>
              <w:t>2.</w:t>
            </w:r>
          </w:p>
        </w:tc>
        <w:tc>
          <w:tcPr>
            <w:tcW w:w="4175" w:type="dxa"/>
            <w:hideMark/>
          </w:tcPr>
          <w:p w:rsidR="007A5D91" w:rsidRPr="00372123" w:rsidRDefault="007A5D91">
            <w:pPr>
              <w:rPr>
                <w:rFonts w:ascii="Times New Roman" w:hAnsi="Times New Roman"/>
                <w:b/>
                <w:bCs/>
              </w:rPr>
            </w:pPr>
            <w:r w:rsidRPr="00372123">
              <w:rPr>
                <w:rFonts w:ascii="Times New Roman" w:hAnsi="Times New Roman"/>
                <w:b/>
                <w:bCs/>
              </w:rPr>
              <w:t>Мероприятие 2. Повышение уровня информационной открытости органов местного самоуправления муниципального образования Киришский муниципальный район Ленинградской области</w:t>
            </w:r>
          </w:p>
        </w:tc>
        <w:tc>
          <w:tcPr>
            <w:tcW w:w="1250" w:type="dxa"/>
            <w:hideMark/>
          </w:tcPr>
          <w:p w:rsidR="007A5D91" w:rsidRPr="00372123" w:rsidRDefault="007A5D91">
            <w:pPr>
              <w:rPr>
                <w:rFonts w:ascii="Times New Roman" w:hAnsi="Times New Roman"/>
              </w:rPr>
            </w:pPr>
            <w:r w:rsidRPr="00372123">
              <w:rPr>
                <w:rFonts w:ascii="Times New Roman" w:hAnsi="Times New Roman"/>
              </w:rPr>
              <w:t> </w:t>
            </w:r>
          </w:p>
        </w:tc>
        <w:tc>
          <w:tcPr>
            <w:tcW w:w="1007" w:type="dxa"/>
            <w:hideMark/>
          </w:tcPr>
          <w:p w:rsidR="007A5D91" w:rsidRPr="00372123" w:rsidRDefault="007A5D91">
            <w:pPr>
              <w:rPr>
                <w:rFonts w:ascii="Times New Roman" w:hAnsi="Times New Roman"/>
              </w:rPr>
            </w:pPr>
            <w:r w:rsidRPr="00372123">
              <w:rPr>
                <w:rFonts w:ascii="Times New Roman" w:hAnsi="Times New Roman"/>
              </w:rPr>
              <w:t> </w:t>
            </w:r>
          </w:p>
        </w:tc>
        <w:tc>
          <w:tcPr>
            <w:tcW w:w="766" w:type="dxa"/>
            <w:hideMark/>
          </w:tcPr>
          <w:p w:rsidR="007A5D91" w:rsidRPr="00372123" w:rsidRDefault="007A5D91">
            <w:pPr>
              <w:rPr>
                <w:rFonts w:ascii="Times New Roman" w:hAnsi="Times New Roman"/>
              </w:rPr>
            </w:pPr>
            <w:r w:rsidRPr="00372123">
              <w:rPr>
                <w:rFonts w:ascii="Times New Roman" w:hAnsi="Times New Roman"/>
              </w:rPr>
              <w:t> </w:t>
            </w:r>
          </w:p>
        </w:tc>
        <w:tc>
          <w:tcPr>
            <w:tcW w:w="766" w:type="dxa"/>
            <w:hideMark/>
          </w:tcPr>
          <w:p w:rsidR="007A5D91" w:rsidRPr="00372123" w:rsidRDefault="007A5D91">
            <w:pPr>
              <w:rPr>
                <w:rFonts w:ascii="Times New Roman" w:hAnsi="Times New Roman"/>
              </w:rPr>
            </w:pPr>
            <w:r w:rsidRPr="00372123">
              <w:rPr>
                <w:rFonts w:ascii="Times New Roman" w:hAnsi="Times New Roman"/>
              </w:rPr>
              <w:t> </w:t>
            </w:r>
          </w:p>
        </w:tc>
        <w:tc>
          <w:tcPr>
            <w:tcW w:w="766" w:type="dxa"/>
            <w:noWrap/>
            <w:hideMark/>
          </w:tcPr>
          <w:p w:rsidR="007A5D91" w:rsidRPr="00372123" w:rsidRDefault="007A5D91">
            <w:pPr>
              <w:rPr>
                <w:rFonts w:ascii="Times New Roman" w:hAnsi="Times New Roman"/>
              </w:rPr>
            </w:pPr>
            <w:r w:rsidRPr="00372123">
              <w:rPr>
                <w:rFonts w:ascii="Times New Roman" w:hAnsi="Times New Roman"/>
              </w:rPr>
              <w:t> </w:t>
            </w:r>
          </w:p>
        </w:tc>
        <w:tc>
          <w:tcPr>
            <w:tcW w:w="766" w:type="dxa"/>
            <w:noWrap/>
            <w:hideMark/>
          </w:tcPr>
          <w:p w:rsidR="007A5D91" w:rsidRPr="00372123" w:rsidRDefault="007A5D91">
            <w:pPr>
              <w:rPr>
                <w:rFonts w:ascii="Times New Roman" w:hAnsi="Times New Roman"/>
              </w:rPr>
            </w:pPr>
            <w:r w:rsidRPr="00372123">
              <w:rPr>
                <w:rFonts w:ascii="Times New Roman" w:hAnsi="Times New Roman"/>
              </w:rPr>
              <w:t> </w:t>
            </w:r>
          </w:p>
        </w:tc>
      </w:tr>
      <w:tr w:rsidR="007A5D91" w:rsidRPr="00372123" w:rsidTr="003A7E0A">
        <w:trPr>
          <w:trHeight w:val="510"/>
        </w:trPr>
        <w:tc>
          <w:tcPr>
            <w:tcW w:w="851" w:type="dxa"/>
            <w:hideMark/>
          </w:tcPr>
          <w:p w:rsidR="007A5D91" w:rsidRPr="00372123" w:rsidRDefault="007A5D91" w:rsidP="007A5D91">
            <w:pPr>
              <w:rPr>
                <w:rFonts w:ascii="Times New Roman" w:hAnsi="Times New Roman"/>
              </w:rPr>
            </w:pPr>
            <w:r w:rsidRPr="00372123">
              <w:rPr>
                <w:rFonts w:ascii="Times New Roman" w:hAnsi="Times New Roman"/>
              </w:rPr>
              <w:t>2.1.</w:t>
            </w:r>
          </w:p>
        </w:tc>
        <w:tc>
          <w:tcPr>
            <w:tcW w:w="4175" w:type="dxa"/>
            <w:hideMark/>
          </w:tcPr>
          <w:p w:rsidR="007A5D91" w:rsidRPr="00372123" w:rsidRDefault="007A5D91">
            <w:pPr>
              <w:rPr>
                <w:rFonts w:ascii="Times New Roman" w:hAnsi="Times New Roman"/>
              </w:rPr>
            </w:pPr>
            <w:r w:rsidRPr="00372123">
              <w:rPr>
                <w:rFonts w:ascii="Times New Roman" w:hAnsi="Times New Roman"/>
              </w:rPr>
              <w:t>количество посещений сайта администрации Киришского муниципального района</w:t>
            </w:r>
          </w:p>
        </w:tc>
        <w:tc>
          <w:tcPr>
            <w:tcW w:w="1250" w:type="dxa"/>
            <w:hideMark/>
          </w:tcPr>
          <w:p w:rsidR="007A5D91" w:rsidRPr="00372123" w:rsidRDefault="007A5D91">
            <w:pPr>
              <w:rPr>
                <w:rFonts w:ascii="Times New Roman" w:hAnsi="Times New Roman"/>
              </w:rPr>
            </w:pPr>
            <w:r w:rsidRPr="00372123">
              <w:rPr>
                <w:rFonts w:ascii="Times New Roman" w:hAnsi="Times New Roman"/>
              </w:rPr>
              <w:t>посещения</w:t>
            </w:r>
          </w:p>
        </w:tc>
        <w:tc>
          <w:tcPr>
            <w:tcW w:w="1007" w:type="dxa"/>
            <w:hideMark/>
          </w:tcPr>
          <w:p w:rsidR="007A5D91" w:rsidRPr="00372123" w:rsidRDefault="007A5D91">
            <w:pPr>
              <w:rPr>
                <w:rFonts w:ascii="Times New Roman" w:hAnsi="Times New Roman"/>
              </w:rPr>
            </w:pPr>
            <w:r w:rsidRPr="00372123">
              <w:rPr>
                <w:rFonts w:ascii="Times New Roman" w:hAnsi="Times New Roman"/>
              </w:rPr>
              <w:t>1424</w:t>
            </w:r>
          </w:p>
        </w:tc>
        <w:tc>
          <w:tcPr>
            <w:tcW w:w="766" w:type="dxa"/>
            <w:hideMark/>
          </w:tcPr>
          <w:p w:rsidR="007A5D91" w:rsidRPr="00372123" w:rsidRDefault="007A5D91">
            <w:pPr>
              <w:rPr>
                <w:rFonts w:ascii="Times New Roman" w:hAnsi="Times New Roman"/>
              </w:rPr>
            </w:pPr>
            <w:r w:rsidRPr="00372123">
              <w:rPr>
                <w:rFonts w:ascii="Times New Roman" w:hAnsi="Times New Roman"/>
              </w:rPr>
              <w:t>1505</w:t>
            </w:r>
          </w:p>
        </w:tc>
        <w:tc>
          <w:tcPr>
            <w:tcW w:w="766" w:type="dxa"/>
            <w:hideMark/>
          </w:tcPr>
          <w:p w:rsidR="007A5D91" w:rsidRPr="00372123" w:rsidRDefault="007A5D91">
            <w:pPr>
              <w:rPr>
                <w:rFonts w:ascii="Times New Roman" w:hAnsi="Times New Roman"/>
              </w:rPr>
            </w:pPr>
            <w:r w:rsidRPr="00372123">
              <w:rPr>
                <w:rFonts w:ascii="Times New Roman" w:hAnsi="Times New Roman"/>
              </w:rPr>
              <w:t>1520</w:t>
            </w:r>
          </w:p>
        </w:tc>
        <w:tc>
          <w:tcPr>
            <w:tcW w:w="766" w:type="dxa"/>
            <w:noWrap/>
            <w:hideMark/>
          </w:tcPr>
          <w:p w:rsidR="007A5D91" w:rsidRPr="00372123" w:rsidRDefault="007A5D91">
            <w:pPr>
              <w:rPr>
                <w:rFonts w:ascii="Times New Roman" w:hAnsi="Times New Roman"/>
              </w:rPr>
            </w:pPr>
            <w:r w:rsidRPr="00372123">
              <w:rPr>
                <w:rFonts w:ascii="Times New Roman" w:hAnsi="Times New Roman"/>
              </w:rPr>
              <w:t>1530</w:t>
            </w:r>
          </w:p>
        </w:tc>
        <w:tc>
          <w:tcPr>
            <w:tcW w:w="766" w:type="dxa"/>
            <w:noWrap/>
            <w:hideMark/>
          </w:tcPr>
          <w:p w:rsidR="007A5D91" w:rsidRPr="00372123" w:rsidRDefault="007A5D91">
            <w:pPr>
              <w:rPr>
                <w:rFonts w:ascii="Times New Roman" w:hAnsi="Times New Roman"/>
              </w:rPr>
            </w:pPr>
            <w:r w:rsidRPr="00372123">
              <w:rPr>
                <w:rFonts w:ascii="Times New Roman" w:hAnsi="Times New Roman"/>
              </w:rPr>
              <w:t>1540</w:t>
            </w:r>
          </w:p>
        </w:tc>
      </w:tr>
      <w:tr w:rsidR="007A5D91" w:rsidRPr="00372123" w:rsidTr="003A7E0A">
        <w:trPr>
          <w:trHeight w:val="510"/>
        </w:trPr>
        <w:tc>
          <w:tcPr>
            <w:tcW w:w="851" w:type="dxa"/>
            <w:hideMark/>
          </w:tcPr>
          <w:p w:rsidR="007A5D91" w:rsidRPr="00372123" w:rsidRDefault="007A5D91" w:rsidP="007A5D91">
            <w:pPr>
              <w:rPr>
                <w:rFonts w:ascii="Times New Roman" w:hAnsi="Times New Roman"/>
              </w:rPr>
            </w:pPr>
            <w:r w:rsidRPr="00372123">
              <w:rPr>
                <w:rFonts w:ascii="Times New Roman" w:hAnsi="Times New Roman"/>
              </w:rPr>
              <w:t>2.2.</w:t>
            </w:r>
          </w:p>
        </w:tc>
        <w:tc>
          <w:tcPr>
            <w:tcW w:w="4175" w:type="dxa"/>
            <w:hideMark/>
          </w:tcPr>
          <w:p w:rsidR="007A5D91" w:rsidRPr="00372123" w:rsidRDefault="007A5D91">
            <w:pPr>
              <w:rPr>
                <w:rFonts w:ascii="Times New Roman" w:hAnsi="Times New Roman"/>
              </w:rPr>
            </w:pPr>
            <w:r w:rsidRPr="00372123">
              <w:rPr>
                <w:rFonts w:ascii="Times New Roman" w:hAnsi="Times New Roman"/>
              </w:rPr>
              <w:t>количество обращений граждан в он-лайн приемную администрации при помощи сайта</w:t>
            </w:r>
          </w:p>
        </w:tc>
        <w:tc>
          <w:tcPr>
            <w:tcW w:w="1250" w:type="dxa"/>
            <w:hideMark/>
          </w:tcPr>
          <w:p w:rsidR="007A5D91" w:rsidRPr="00372123" w:rsidRDefault="007A5D91">
            <w:pPr>
              <w:rPr>
                <w:rFonts w:ascii="Times New Roman" w:hAnsi="Times New Roman"/>
              </w:rPr>
            </w:pPr>
            <w:r w:rsidRPr="00372123">
              <w:rPr>
                <w:rFonts w:ascii="Times New Roman" w:hAnsi="Times New Roman"/>
              </w:rPr>
              <w:t>обращения</w:t>
            </w:r>
          </w:p>
        </w:tc>
        <w:tc>
          <w:tcPr>
            <w:tcW w:w="1007" w:type="dxa"/>
            <w:hideMark/>
          </w:tcPr>
          <w:p w:rsidR="007A5D91" w:rsidRPr="00372123" w:rsidRDefault="007A5D91">
            <w:pPr>
              <w:rPr>
                <w:rFonts w:ascii="Times New Roman" w:hAnsi="Times New Roman"/>
              </w:rPr>
            </w:pPr>
            <w:r w:rsidRPr="00372123">
              <w:rPr>
                <w:rFonts w:ascii="Times New Roman" w:hAnsi="Times New Roman"/>
              </w:rPr>
              <w:t>124</w:t>
            </w:r>
          </w:p>
        </w:tc>
        <w:tc>
          <w:tcPr>
            <w:tcW w:w="766" w:type="dxa"/>
            <w:hideMark/>
          </w:tcPr>
          <w:p w:rsidR="007A5D91" w:rsidRPr="00372123" w:rsidRDefault="007A5D91">
            <w:pPr>
              <w:rPr>
                <w:rFonts w:ascii="Times New Roman" w:hAnsi="Times New Roman"/>
              </w:rPr>
            </w:pPr>
            <w:r w:rsidRPr="00372123">
              <w:rPr>
                <w:rFonts w:ascii="Times New Roman" w:hAnsi="Times New Roman"/>
              </w:rPr>
              <w:t>135</w:t>
            </w:r>
          </w:p>
        </w:tc>
        <w:tc>
          <w:tcPr>
            <w:tcW w:w="766" w:type="dxa"/>
            <w:hideMark/>
          </w:tcPr>
          <w:p w:rsidR="007A5D91" w:rsidRPr="00372123" w:rsidRDefault="007A5D91">
            <w:pPr>
              <w:rPr>
                <w:rFonts w:ascii="Times New Roman" w:hAnsi="Times New Roman"/>
              </w:rPr>
            </w:pPr>
            <w:r w:rsidRPr="00372123">
              <w:rPr>
                <w:rFonts w:ascii="Times New Roman" w:hAnsi="Times New Roman"/>
              </w:rPr>
              <w:t>144</w:t>
            </w:r>
          </w:p>
        </w:tc>
        <w:tc>
          <w:tcPr>
            <w:tcW w:w="766" w:type="dxa"/>
            <w:noWrap/>
            <w:hideMark/>
          </w:tcPr>
          <w:p w:rsidR="007A5D91" w:rsidRPr="00372123" w:rsidRDefault="007A5D91">
            <w:pPr>
              <w:rPr>
                <w:rFonts w:ascii="Times New Roman" w:hAnsi="Times New Roman"/>
              </w:rPr>
            </w:pPr>
            <w:r w:rsidRPr="00372123">
              <w:rPr>
                <w:rFonts w:ascii="Times New Roman" w:hAnsi="Times New Roman"/>
              </w:rPr>
              <w:t>150</w:t>
            </w:r>
          </w:p>
        </w:tc>
        <w:tc>
          <w:tcPr>
            <w:tcW w:w="766" w:type="dxa"/>
            <w:noWrap/>
            <w:hideMark/>
          </w:tcPr>
          <w:p w:rsidR="007A5D91" w:rsidRPr="00372123" w:rsidRDefault="007A5D91">
            <w:pPr>
              <w:rPr>
                <w:rFonts w:ascii="Times New Roman" w:hAnsi="Times New Roman"/>
              </w:rPr>
            </w:pPr>
            <w:r w:rsidRPr="00372123">
              <w:rPr>
                <w:rFonts w:ascii="Times New Roman" w:hAnsi="Times New Roman"/>
              </w:rPr>
              <w:t>155</w:t>
            </w:r>
          </w:p>
        </w:tc>
      </w:tr>
      <w:tr w:rsidR="007A5D91" w:rsidRPr="00372123" w:rsidTr="003A7E0A">
        <w:trPr>
          <w:trHeight w:val="510"/>
        </w:trPr>
        <w:tc>
          <w:tcPr>
            <w:tcW w:w="851" w:type="dxa"/>
            <w:hideMark/>
          </w:tcPr>
          <w:p w:rsidR="007A5D91" w:rsidRPr="00372123" w:rsidRDefault="007A5D91" w:rsidP="007A5D91">
            <w:pPr>
              <w:rPr>
                <w:rFonts w:ascii="Times New Roman" w:hAnsi="Times New Roman"/>
              </w:rPr>
            </w:pPr>
            <w:r w:rsidRPr="00372123">
              <w:rPr>
                <w:rFonts w:ascii="Times New Roman" w:hAnsi="Times New Roman"/>
              </w:rPr>
              <w:t>2.3.</w:t>
            </w:r>
          </w:p>
        </w:tc>
        <w:tc>
          <w:tcPr>
            <w:tcW w:w="4175" w:type="dxa"/>
            <w:hideMark/>
          </w:tcPr>
          <w:p w:rsidR="007A5D91" w:rsidRPr="00372123" w:rsidRDefault="007A5D91">
            <w:pPr>
              <w:rPr>
                <w:rFonts w:ascii="Times New Roman" w:hAnsi="Times New Roman"/>
              </w:rPr>
            </w:pPr>
            <w:r w:rsidRPr="00372123">
              <w:rPr>
                <w:rFonts w:ascii="Times New Roman" w:hAnsi="Times New Roman"/>
              </w:rPr>
              <w:t>количество вопросов, заданных жителями района в блоге главы администрации</w:t>
            </w:r>
          </w:p>
        </w:tc>
        <w:tc>
          <w:tcPr>
            <w:tcW w:w="1250" w:type="dxa"/>
            <w:hideMark/>
          </w:tcPr>
          <w:p w:rsidR="007A5D91" w:rsidRPr="00372123" w:rsidRDefault="007A5D91">
            <w:pPr>
              <w:rPr>
                <w:rFonts w:ascii="Times New Roman" w:hAnsi="Times New Roman"/>
              </w:rPr>
            </w:pPr>
            <w:r w:rsidRPr="00372123">
              <w:rPr>
                <w:rFonts w:ascii="Times New Roman" w:hAnsi="Times New Roman"/>
              </w:rPr>
              <w:t>единиц</w:t>
            </w:r>
          </w:p>
        </w:tc>
        <w:tc>
          <w:tcPr>
            <w:tcW w:w="1007" w:type="dxa"/>
            <w:hideMark/>
          </w:tcPr>
          <w:p w:rsidR="007A5D91" w:rsidRPr="00372123" w:rsidRDefault="007A5D91">
            <w:pPr>
              <w:rPr>
                <w:rFonts w:ascii="Times New Roman" w:hAnsi="Times New Roman"/>
              </w:rPr>
            </w:pPr>
            <w:r w:rsidRPr="00372123">
              <w:rPr>
                <w:rFonts w:ascii="Times New Roman" w:hAnsi="Times New Roman"/>
              </w:rPr>
              <w:t>72</w:t>
            </w:r>
          </w:p>
        </w:tc>
        <w:tc>
          <w:tcPr>
            <w:tcW w:w="766" w:type="dxa"/>
            <w:hideMark/>
          </w:tcPr>
          <w:p w:rsidR="007A5D91" w:rsidRPr="00372123" w:rsidRDefault="007A5D91">
            <w:pPr>
              <w:rPr>
                <w:rFonts w:ascii="Times New Roman" w:hAnsi="Times New Roman"/>
              </w:rPr>
            </w:pPr>
            <w:r w:rsidRPr="00372123">
              <w:rPr>
                <w:rFonts w:ascii="Times New Roman" w:hAnsi="Times New Roman"/>
              </w:rPr>
              <w:t>78</w:t>
            </w:r>
          </w:p>
        </w:tc>
        <w:tc>
          <w:tcPr>
            <w:tcW w:w="766" w:type="dxa"/>
            <w:hideMark/>
          </w:tcPr>
          <w:p w:rsidR="007A5D91" w:rsidRPr="00372123" w:rsidRDefault="007A5D91">
            <w:pPr>
              <w:rPr>
                <w:rFonts w:ascii="Times New Roman" w:hAnsi="Times New Roman"/>
              </w:rPr>
            </w:pPr>
            <w:r w:rsidRPr="00372123">
              <w:rPr>
                <w:rFonts w:ascii="Times New Roman" w:hAnsi="Times New Roman"/>
              </w:rPr>
              <w:t>0</w:t>
            </w:r>
          </w:p>
        </w:tc>
        <w:tc>
          <w:tcPr>
            <w:tcW w:w="766" w:type="dxa"/>
            <w:noWrap/>
            <w:hideMark/>
          </w:tcPr>
          <w:p w:rsidR="007A5D91" w:rsidRPr="00372123" w:rsidRDefault="007A5D91">
            <w:pPr>
              <w:rPr>
                <w:rFonts w:ascii="Times New Roman" w:hAnsi="Times New Roman"/>
              </w:rPr>
            </w:pPr>
            <w:r w:rsidRPr="00372123">
              <w:rPr>
                <w:rFonts w:ascii="Times New Roman" w:hAnsi="Times New Roman"/>
              </w:rPr>
              <w:t>0</w:t>
            </w:r>
          </w:p>
        </w:tc>
        <w:tc>
          <w:tcPr>
            <w:tcW w:w="766" w:type="dxa"/>
            <w:noWrap/>
            <w:hideMark/>
          </w:tcPr>
          <w:p w:rsidR="007A5D91" w:rsidRPr="00372123" w:rsidRDefault="007A5D91">
            <w:pPr>
              <w:rPr>
                <w:rFonts w:ascii="Times New Roman" w:hAnsi="Times New Roman"/>
              </w:rPr>
            </w:pPr>
            <w:r w:rsidRPr="00372123">
              <w:rPr>
                <w:rFonts w:ascii="Times New Roman" w:hAnsi="Times New Roman"/>
              </w:rPr>
              <w:t>0</w:t>
            </w:r>
          </w:p>
        </w:tc>
      </w:tr>
      <w:tr w:rsidR="007A5D91" w:rsidRPr="00372123" w:rsidTr="003A7E0A">
        <w:trPr>
          <w:trHeight w:val="765"/>
        </w:trPr>
        <w:tc>
          <w:tcPr>
            <w:tcW w:w="851" w:type="dxa"/>
            <w:hideMark/>
          </w:tcPr>
          <w:p w:rsidR="007A5D91" w:rsidRPr="00372123" w:rsidRDefault="007A5D91" w:rsidP="007A5D91">
            <w:pPr>
              <w:rPr>
                <w:rFonts w:ascii="Times New Roman" w:hAnsi="Times New Roman"/>
                <w:b/>
                <w:bCs/>
              </w:rPr>
            </w:pPr>
            <w:r w:rsidRPr="00372123">
              <w:rPr>
                <w:rFonts w:ascii="Times New Roman" w:hAnsi="Times New Roman"/>
                <w:b/>
                <w:bCs/>
              </w:rPr>
              <w:lastRenderedPageBreak/>
              <w:t>3.</w:t>
            </w:r>
          </w:p>
        </w:tc>
        <w:tc>
          <w:tcPr>
            <w:tcW w:w="4175" w:type="dxa"/>
            <w:hideMark/>
          </w:tcPr>
          <w:p w:rsidR="007A5D91" w:rsidRPr="00372123" w:rsidRDefault="007A5D91" w:rsidP="00F54552">
            <w:pPr>
              <w:rPr>
                <w:rFonts w:ascii="Times New Roman" w:hAnsi="Times New Roman"/>
                <w:b/>
                <w:bCs/>
              </w:rPr>
            </w:pPr>
            <w:r w:rsidRPr="00372123">
              <w:rPr>
                <w:rFonts w:ascii="Times New Roman" w:hAnsi="Times New Roman"/>
                <w:b/>
                <w:bCs/>
              </w:rPr>
              <w:t xml:space="preserve">Мероприятие 3. Обеспечение информационной поддержки </w:t>
            </w:r>
            <w:r w:rsidR="00F54552" w:rsidRPr="00372123">
              <w:rPr>
                <w:rFonts w:ascii="Times New Roman" w:hAnsi="Times New Roman"/>
                <w:b/>
                <w:bCs/>
              </w:rPr>
              <w:t>старост сельских населенных пунктов</w:t>
            </w:r>
            <w:r w:rsidRPr="00372123">
              <w:rPr>
                <w:rFonts w:ascii="Times New Roman" w:hAnsi="Times New Roman"/>
                <w:b/>
                <w:bCs/>
              </w:rPr>
              <w:t xml:space="preserve"> МО Киришский муниципальный район Ленинградской области</w:t>
            </w:r>
          </w:p>
        </w:tc>
        <w:tc>
          <w:tcPr>
            <w:tcW w:w="1250" w:type="dxa"/>
            <w:hideMark/>
          </w:tcPr>
          <w:p w:rsidR="007A5D91" w:rsidRPr="00372123" w:rsidRDefault="007A5D91">
            <w:pPr>
              <w:rPr>
                <w:rFonts w:ascii="Times New Roman" w:hAnsi="Times New Roman"/>
              </w:rPr>
            </w:pPr>
            <w:r w:rsidRPr="00372123">
              <w:rPr>
                <w:rFonts w:ascii="Times New Roman" w:hAnsi="Times New Roman"/>
              </w:rPr>
              <w:t> </w:t>
            </w:r>
          </w:p>
        </w:tc>
        <w:tc>
          <w:tcPr>
            <w:tcW w:w="1007" w:type="dxa"/>
            <w:hideMark/>
          </w:tcPr>
          <w:p w:rsidR="007A5D91" w:rsidRPr="00372123" w:rsidRDefault="007A5D91">
            <w:pPr>
              <w:rPr>
                <w:rFonts w:ascii="Times New Roman" w:hAnsi="Times New Roman"/>
              </w:rPr>
            </w:pPr>
            <w:r w:rsidRPr="00372123">
              <w:rPr>
                <w:rFonts w:ascii="Times New Roman" w:hAnsi="Times New Roman"/>
              </w:rPr>
              <w:t> </w:t>
            </w:r>
          </w:p>
        </w:tc>
        <w:tc>
          <w:tcPr>
            <w:tcW w:w="766" w:type="dxa"/>
            <w:hideMark/>
          </w:tcPr>
          <w:p w:rsidR="007A5D91" w:rsidRPr="00372123" w:rsidRDefault="007A5D91">
            <w:pPr>
              <w:rPr>
                <w:rFonts w:ascii="Times New Roman" w:hAnsi="Times New Roman"/>
              </w:rPr>
            </w:pPr>
            <w:r w:rsidRPr="00372123">
              <w:rPr>
                <w:rFonts w:ascii="Times New Roman" w:hAnsi="Times New Roman"/>
              </w:rPr>
              <w:t> </w:t>
            </w:r>
          </w:p>
        </w:tc>
        <w:tc>
          <w:tcPr>
            <w:tcW w:w="766" w:type="dxa"/>
            <w:hideMark/>
          </w:tcPr>
          <w:p w:rsidR="007A5D91" w:rsidRPr="00372123" w:rsidRDefault="007A5D91">
            <w:pPr>
              <w:rPr>
                <w:rFonts w:ascii="Times New Roman" w:hAnsi="Times New Roman"/>
              </w:rPr>
            </w:pPr>
            <w:r w:rsidRPr="00372123">
              <w:rPr>
                <w:rFonts w:ascii="Times New Roman" w:hAnsi="Times New Roman"/>
              </w:rPr>
              <w:t> </w:t>
            </w:r>
          </w:p>
        </w:tc>
        <w:tc>
          <w:tcPr>
            <w:tcW w:w="766" w:type="dxa"/>
            <w:noWrap/>
            <w:hideMark/>
          </w:tcPr>
          <w:p w:rsidR="007A5D91" w:rsidRPr="00372123" w:rsidRDefault="007A5D91">
            <w:pPr>
              <w:rPr>
                <w:rFonts w:ascii="Times New Roman" w:hAnsi="Times New Roman"/>
              </w:rPr>
            </w:pPr>
            <w:r w:rsidRPr="00372123">
              <w:rPr>
                <w:rFonts w:ascii="Times New Roman" w:hAnsi="Times New Roman"/>
              </w:rPr>
              <w:t> </w:t>
            </w:r>
          </w:p>
        </w:tc>
        <w:tc>
          <w:tcPr>
            <w:tcW w:w="766" w:type="dxa"/>
            <w:noWrap/>
            <w:hideMark/>
          </w:tcPr>
          <w:p w:rsidR="007A5D91" w:rsidRPr="00372123" w:rsidRDefault="007A5D91">
            <w:pPr>
              <w:rPr>
                <w:rFonts w:ascii="Times New Roman" w:hAnsi="Times New Roman"/>
              </w:rPr>
            </w:pPr>
            <w:r w:rsidRPr="00372123">
              <w:rPr>
                <w:rFonts w:ascii="Times New Roman" w:hAnsi="Times New Roman"/>
              </w:rPr>
              <w:t> </w:t>
            </w:r>
          </w:p>
        </w:tc>
      </w:tr>
      <w:tr w:rsidR="007A5D91" w:rsidRPr="00372123" w:rsidTr="003A7E0A">
        <w:trPr>
          <w:trHeight w:val="510"/>
        </w:trPr>
        <w:tc>
          <w:tcPr>
            <w:tcW w:w="851" w:type="dxa"/>
            <w:hideMark/>
          </w:tcPr>
          <w:p w:rsidR="007A5D91" w:rsidRPr="00372123" w:rsidRDefault="007A5D91" w:rsidP="007A5D91">
            <w:pPr>
              <w:rPr>
                <w:rFonts w:ascii="Times New Roman" w:hAnsi="Times New Roman"/>
              </w:rPr>
            </w:pPr>
            <w:r w:rsidRPr="00372123">
              <w:rPr>
                <w:rFonts w:ascii="Times New Roman" w:hAnsi="Times New Roman"/>
              </w:rPr>
              <w:t>3.1.</w:t>
            </w:r>
          </w:p>
        </w:tc>
        <w:tc>
          <w:tcPr>
            <w:tcW w:w="4175" w:type="dxa"/>
            <w:hideMark/>
          </w:tcPr>
          <w:p w:rsidR="007A5D91" w:rsidRPr="00372123" w:rsidRDefault="007A5D91">
            <w:pPr>
              <w:rPr>
                <w:rFonts w:ascii="Times New Roman" w:hAnsi="Times New Roman"/>
              </w:rPr>
            </w:pPr>
            <w:r w:rsidRPr="00372123">
              <w:rPr>
                <w:rFonts w:ascii="Times New Roman" w:hAnsi="Times New Roman"/>
              </w:rPr>
              <w:t>количество печатных изданий для старост сельских населенных пунктов</w:t>
            </w:r>
          </w:p>
        </w:tc>
        <w:tc>
          <w:tcPr>
            <w:tcW w:w="1250" w:type="dxa"/>
            <w:hideMark/>
          </w:tcPr>
          <w:p w:rsidR="007A5D91" w:rsidRPr="00372123" w:rsidRDefault="007A5D91">
            <w:pPr>
              <w:rPr>
                <w:rFonts w:ascii="Times New Roman" w:hAnsi="Times New Roman"/>
              </w:rPr>
            </w:pPr>
            <w:r w:rsidRPr="00372123">
              <w:rPr>
                <w:rFonts w:ascii="Times New Roman" w:hAnsi="Times New Roman"/>
              </w:rPr>
              <w:t>единиц</w:t>
            </w:r>
          </w:p>
        </w:tc>
        <w:tc>
          <w:tcPr>
            <w:tcW w:w="1007" w:type="dxa"/>
            <w:hideMark/>
          </w:tcPr>
          <w:p w:rsidR="007A5D91" w:rsidRPr="00372123" w:rsidRDefault="007A5D91">
            <w:pPr>
              <w:rPr>
                <w:rFonts w:ascii="Times New Roman" w:hAnsi="Times New Roman"/>
              </w:rPr>
            </w:pPr>
            <w:r w:rsidRPr="00372123">
              <w:rPr>
                <w:rFonts w:ascii="Times New Roman" w:hAnsi="Times New Roman"/>
              </w:rPr>
              <w:t>-</w:t>
            </w:r>
          </w:p>
        </w:tc>
        <w:tc>
          <w:tcPr>
            <w:tcW w:w="766" w:type="dxa"/>
            <w:hideMark/>
          </w:tcPr>
          <w:p w:rsidR="007A5D91" w:rsidRPr="00372123" w:rsidRDefault="007A5D91">
            <w:pPr>
              <w:rPr>
                <w:rFonts w:ascii="Times New Roman" w:hAnsi="Times New Roman"/>
              </w:rPr>
            </w:pPr>
            <w:r w:rsidRPr="00372123">
              <w:rPr>
                <w:rFonts w:ascii="Times New Roman" w:hAnsi="Times New Roman"/>
              </w:rPr>
              <w:t>192</w:t>
            </w:r>
          </w:p>
        </w:tc>
        <w:tc>
          <w:tcPr>
            <w:tcW w:w="766" w:type="dxa"/>
            <w:hideMark/>
          </w:tcPr>
          <w:p w:rsidR="007A5D91" w:rsidRPr="00372123" w:rsidRDefault="007A5D91">
            <w:pPr>
              <w:rPr>
                <w:rFonts w:ascii="Times New Roman" w:hAnsi="Times New Roman"/>
              </w:rPr>
            </w:pPr>
            <w:r w:rsidRPr="00372123">
              <w:rPr>
                <w:rFonts w:ascii="Times New Roman" w:hAnsi="Times New Roman"/>
              </w:rPr>
              <w:t>192</w:t>
            </w:r>
          </w:p>
        </w:tc>
        <w:tc>
          <w:tcPr>
            <w:tcW w:w="766" w:type="dxa"/>
            <w:noWrap/>
            <w:hideMark/>
          </w:tcPr>
          <w:p w:rsidR="007A5D91" w:rsidRPr="00372123" w:rsidRDefault="007A5D91">
            <w:pPr>
              <w:rPr>
                <w:rFonts w:ascii="Times New Roman" w:hAnsi="Times New Roman"/>
              </w:rPr>
            </w:pPr>
            <w:r w:rsidRPr="00372123">
              <w:rPr>
                <w:rFonts w:ascii="Times New Roman" w:hAnsi="Times New Roman"/>
              </w:rPr>
              <w:t>192</w:t>
            </w:r>
          </w:p>
        </w:tc>
        <w:tc>
          <w:tcPr>
            <w:tcW w:w="766" w:type="dxa"/>
            <w:noWrap/>
            <w:hideMark/>
          </w:tcPr>
          <w:p w:rsidR="007A5D91" w:rsidRPr="00372123" w:rsidRDefault="007A5D91">
            <w:pPr>
              <w:rPr>
                <w:rFonts w:ascii="Times New Roman" w:hAnsi="Times New Roman"/>
              </w:rPr>
            </w:pPr>
            <w:r w:rsidRPr="00372123">
              <w:rPr>
                <w:rFonts w:ascii="Times New Roman" w:hAnsi="Times New Roman"/>
              </w:rPr>
              <w:t>192</w:t>
            </w:r>
          </w:p>
        </w:tc>
      </w:tr>
      <w:tr w:rsidR="007A5D91" w:rsidRPr="00372123" w:rsidTr="003A7E0A">
        <w:trPr>
          <w:trHeight w:val="510"/>
        </w:trPr>
        <w:tc>
          <w:tcPr>
            <w:tcW w:w="851" w:type="dxa"/>
            <w:hideMark/>
          </w:tcPr>
          <w:p w:rsidR="007A5D91" w:rsidRPr="00372123" w:rsidRDefault="007A5D91" w:rsidP="007A5D91">
            <w:pPr>
              <w:rPr>
                <w:rFonts w:ascii="Times New Roman" w:hAnsi="Times New Roman"/>
                <w:b/>
                <w:bCs/>
              </w:rPr>
            </w:pPr>
            <w:r w:rsidRPr="00372123">
              <w:rPr>
                <w:rFonts w:ascii="Times New Roman" w:hAnsi="Times New Roman"/>
                <w:b/>
                <w:bCs/>
              </w:rPr>
              <w:t>4.</w:t>
            </w:r>
          </w:p>
        </w:tc>
        <w:tc>
          <w:tcPr>
            <w:tcW w:w="4175" w:type="dxa"/>
            <w:hideMark/>
          </w:tcPr>
          <w:p w:rsidR="007A5D91" w:rsidRPr="00372123" w:rsidRDefault="007A5D91">
            <w:pPr>
              <w:rPr>
                <w:rFonts w:ascii="Times New Roman" w:hAnsi="Times New Roman"/>
                <w:b/>
                <w:bCs/>
              </w:rPr>
            </w:pPr>
            <w:r w:rsidRPr="00372123">
              <w:rPr>
                <w:rFonts w:ascii="Times New Roman" w:hAnsi="Times New Roman"/>
                <w:b/>
                <w:bCs/>
              </w:rPr>
              <w:t>Мероприятие 5. Поддержка социально ориентированных некоммерческих организаций</w:t>
            </w:r>
          </w:p>
        </w:tc>
        <w:tc>
          <w:tcPr>
            <w:tcW w:w="1250" w:type="dxa"/>
            <w:hideMark/>
          </w:tcPr>
          <w:p w:rsidR="007A5D91" w:rsidRPr="00372123" w:rsidRDefault="007A5D91">
            <w:pPr>
              <w:rPr>
                <w:rFonts w:ascii="Times New Roman" w:hAnsi="Times New Roman"/>
              </w:rPr>
            </w:pPr>
            <w:r w:rsidRPr="00372123">
              <w:rPr>
                <w:rFonts w:ascii="Times New Roman" w:hAnsi="Times New Roman"/>
              </w:rPr>
              <w:t> </w:t>
            </w:r>
          </w:p>
        </w:tc>
        <w:tc>
          <w:tcPr>
            <w:tcW w:w="1007" w:type="dxa"/>
            <w:hideMark/>
          </w:tcPr>
          <w:p w:rsidR="007A5D91" w:rsidRPr="00372123" w:rsidRDefault="007A5D91">
            <w:pPr>
              <w:rPr>
                <w:rFonts w:ascii="Times New Roman" w:hAnsi="Times New Roman"/>
              </w:rPr>
            </w:pPr>
            <w:r w:rsidRPr="00372123">
              <w:rPr>
                <w:rFonts w:ascii="Times New Roman" w:hAnsi="Times New Roman"/>
              </w:rPr>
              <w:t> </w:t>
            </w:r>
          </w:p>
        </w:tc>
        <w:tc>
          <w:tcPr>
            <w:tcW w:w="766" w:type="dxa"/>
            <w:hideMark/>
          </w:tcPr>
          <w:p w:rsidR="007A5D91" w:rsidRPr="00372123" w:rsidRDefault="007A5D91">
            <w:pPr>
              <w:rPr>
                <w:rFonts w:ascii="Times New Roman" w:hAnsi="Times New Roman"/>
              </w:rPr>
            </w:pPr>
            <w:r w:rsidRPr="00372123">
              <w:rPr>
                <w:rFonts w:ascii="Times New Roman" w:hAnsi="Times New Roman"/>
              </w:rPr>
              <w:t> </w:t>
            </w:r>
          </w:p>
        </w:tc>
        <w:tc>
          <w:tcPr>
            <w:tcW w:w="766" w:type="dxa"/>
            <w:hideMark/>
          </w:tcPr>
          <w:p w:rsidR="007A5D91" w:rsidRPr="00372123" w:rsidRDefault="007A5D91">
            <w:pPr>
              <w:rPr>
                <w:rFonts w:ascii="Times New Roman" w:hAnsi="Times New Roman"/>
              </w:rPr>
            </w:pPr>
            <w:r w:rsidRPr="00372123">
              <w:rPr>
                <w:rFonts w:ascii="Times New Roman" w:hAnsi="Times New Roman"/>
              </w:rPr>
              <w:t> </w:t>
            </w:r>
          </w:p>
        </w:tc>
        <w:tc>
          <w:tcPr>
            <w:tcW w:w="766" w:type="dxa"/>
            <w:noWrap/>
            <w:hideMark/>
          </w:tcPr>
          <w:p w:rsidR="007A5D91" w:rsidRPr="00372123" w:rsidRDefault="007A5D91">
            <w:pPr>
              <w:rPr>
                <w:rFonts w:ascii="Times New Roman" w:hAnsi="Times New Roman"/>
              </w:rPr>
            </w:pPr>
            <w:r w:rsidRPr="00372123">
              <w:rPr>
                <w:rFonts w:ascii="Times New Roman" w:hAnsi="Times New Roman"/>
              </w:rPr>
              <w:t> </w:t>
            </w:r>
          </w:p>
        </w:tc>
        <w:tc>
          <w:tcPr>
            <w:tcW w:w="766" w:type="dxa"/>
            <w:noWrap/>
            <w:hideMark/>
          </w:tcPr>
          <w:p w:rsidR="007A5D91" w:rsidRPr="00372123" w:rsidRDefault="007A5D91">
            <w:pPr>
              <w:rPr>
                <w:rFonts w:ascii="Times New Roman" w:hAnsi="Times New Roman"/>
              </w:rPr>
            </w:pPr>
            <w:r w:rsidRPr="00372123">
              <w:rPr>
                <w:rFonts w:ascii="Times New Roman" w:hAnsi="Times New Roman"/>
              </w:rPr>
              <w:t> </w:t>
            </w:r>
          </w:p>
        </w:tc>
      </w:tr>
      <w:tr w:rsidR="007A5D91" w:rsidRPr="00372123" w:rsidTr="003A7E0A">
        <w:trPr>
          <w:trHeight w:val="1530"/>
        </w:trPr>
        <w:tc>
          <w:tcPr>
            <w:tcW w:w="851" w:type="dxa"/>
            <w:hideMark/>
          </w:tcPr>
          <w:p w:rsidR="007A5D91" w:rsidRPr="00372123" w:rsidRDefault="007A5D91" w:rsidP="007A5D91">
            <w:pPr>
              <w:rPr>
                <w:rFonts w:ascii="Times New Roman" w:hAnsi="Times New Roman"/>
              </w:rPr>
            </w:pPr>
            <w:r w:rsidRPr="00372123">
              <w:rPr>
                <w:rFonts w:ascii="Times New Roman" w:hAnsi="Times New Roman"/>
              </w:rPr>
              <w:t>4.1.</w:t>
            </w:r>
          </w:p>
        </w:tc>
        <w:tc>
          <w:tcPr>
            <w:tcW w:w="4175" w:type="dxa"/>
            <w:hideMark/>
          </w:tcPr>
          <w:p w:rsidR="007A5D91" w:rsidRPr="00372123" w:rsidRDefault="007A5D91">
            <w:pPr>
              <w:rPr>
                <w:rFonts w:ascii="Times New Roman" w:hAnsi="Times New Roman"/>
              </w:rPr>
            </w:pPr>
            <w:r w:rsidRPr="00372123">
              <w:rPr>
                <w:rFonts w:ascii="Times New Roman" w:hAnsi="Times New Roman"/>
              </w:rPr>
              <w:t>доля социально ориентированных некоммерческих организаций, которым оказана поддержка  от общего количества социально ориентированных некоммерческих организаций на территории муниципального образования  Киришский муниципальный район Ленинградской области</w:t>
            </w:r>
          </w:p>
        </w:tc>
        <w:tc>
          <w:tcPr>
            <w:tcW w:w="1250" w:type="dxa"/>
            <w:hideMark/>
          </w:tcPr>
          <w:p w:rsidR="007A5D91" w:rsidRPr="00372123" w:rsidRDefault="007A5D91">
            <w:pPr>
              <w:rPr>
                <w:rFonts w:ascii="Times New Roman" w:hAnsi="Times New Roman"/>
              </w:rPr>
            </w:pPr>
            <w:r w:rsidRPr="00372123">
              <w:rPr>
                <w:rFonts w:ascii="Times New Roman" w:hAnsi="Times New Roman"/>
              </w:rPr>
              <w:t>%</w:t>
            </w:r>
          </w:p>
        </w:tc>
        <w:tc>
          <w:tcPr>
            <w:tcW w:w="1007" w:type="dxa"/>
            <w:hideMark/>
          </w:tcPr>
          <w:p w:rsidR="007A5D91" w:rsidRPr="00372123" w:rsidRDefault="007A5D91">
            <w:pPr>
              <w:rPr>
                <w:rFonts w:ascii="Times New Roman" w:hAnsi="Times New Roman"/>
              </w:rPr>
            </w:pPr>
            <w:r w:rsidRPr="00372123">
              <w:rPr>
                <w:rFonts w:ascii="Times New Roman" w:hAnsi="Times New Roman"/>
              </w:rPr>
              <w:t>100</w:t>
            </w:r>
          </w:p>
        </w:tc>
        <w:tc>
          <w:tcPr>
            <w:tcW w:w="766" w:type="dxa"/>
            <w:hideMark/>
          </w:tcPr>
          <w:p w:rsidR="007A5D91" w:rsidRPr="00372123" w:rsidRDefault="007A5D91">
            <w:pPr>
              <w:rPr>
                <w:rFonts w:ascii="Times New Roman" w:hAnsi="Times New Roman"/>
              </w:rPr>
            </w:pPr>
            <w:r w:rsidRPr="00372123">
              <w:rPr>
                <w:rFonts w:ascii="Times New Roman" w:hAnsi="Times New Roman"/>
              </w:rPr>
              <w:t>100</w:t>
            </w:r>
          </w:p>
        </w:tc>
        <w:tc>
          <w:tcPr>
            <w:tcW w:w="766" w:type="dxa"/>
            <w:hideMark/>
          </w:tcPr>
          <w:p w:rsidR="007A5D91" w:rsidRPr="00372123" w:rsidRDefault="007A5D91">
            <w:pPr>
              <w:rPr>
                <w:rFonts w:ascii="Times New Roman" w:hAnsi="Times New Roman"/>
              </w:rPr>
            </w:pPr>
            <w:r w:rsidRPr="00372123">
              <w:rPr>
                <w:rFonts w:ascii="Times New Roman" w:hAnsi="Times New Roman"/>
              </w:rPr>
              <w:t>100</w:t>
            </w:r>
          </w:p>
        </w:tc>
        <w:tc>
          <w:tcPr>
            <w:tcW w:w="766" w:type="dxa"/>
            <w:noWrap/>
            <w:hideMark/>
          </w:tcPr>
          <w:p w:rsidR="007A5D91" w:rsidRPr="00372123" w:rsidRDefault="007A5D91">
            <w:pPr>
              <w:rPr>
                <w:rFonts w:ascii="Times New Roman" w:hAnsi="Times New Roman"/>
              </w:rPr>
            </w:pPr>
            <w:r w:rsidRPr="00372123">
              <w:rPr>
                <w:rFonts w:ascii="Times New Roman" w:hAnsi="Times New Roman"/>
              </w:rPr>
              <w:t>100</w:t>
            </w:r>
          </w:p>
        </w:tc>
        <w:tc>
          <w:tcPr>
            <w:tcW w:w="766" w:type="dxa"/>
            <w:noWrap/>
            <w:hideMark/>
          </w:tcPr>
          <w:p w:rsidR="007A5D91" w:rsidRPr="00372123" w:rsidRDefault="007A5D91">
            <w:pPr>
              <w:rPr>
                <w:rFonts w:ascii="Times New Roman" w:hAnsi="Times New Roman"/>
              </w:rPr>
            </w:pPr>
            <w:r w:rsidRPr="00372123">
              <w:rPr>
                <w:rFonts w:ascii="Times New Roman" w:hAnsi="Times New Roman"/>
              </w:rPr>
              <w:t>100</w:t>
            </w:r>
          </w:p>
        </w:tc>
      </w:tr>
      <w:tr w:rsidR="007A5D91" w:rsidRPr="00372123" w:rsidTr="003A7E0A">
        <w:trPr>
          <w:trHeight w:val="510"/>
        </w:trPr>
        <w:tc>
          <w:tcPr>
            <w:tcW w:w="851" w:type="dxa"/>
            <w:hideMark/>
          </w:tcPr>
          <w:p w:rsidR="007A5D91" w:rsidRPr="00372123" w:rsidRDefault="007A5D91" w:rsidP="007A5D91">
            <w:pPr>
              <w:rPr>
                <w:rFonts w:ascii="Times New Roman" w:hAnsi="Times New Roman"/>
              </w:rPr>
            </w:pPr>
            <w:r w:rsidRPr="00372123">
              <w:rPr>
                <w:rFonts w:ascii="Times New Roman" w:hAnsi="Times New Roman"/>
              </w:rPr>
              <w:t>4.2.</w:t>
            </w:r>
          </w:p>
        </w:tc>
        <w:tc>
          <w:tcPr>
            <w:tcW w:w="4175" w:type="dxa"/>
            <w:hideMark/>
          </w:tcPr>
          <w:p w:rsidR="007A5D91" w:rsidRPr="00372123" w:rsidRDefault="007A5D91">
            <w:pPr>
              <w:rPr>
                <w:rFonts w:ascii="Times New Roman" w:hAnsi="Times New Roman"/>
              </w:rPr>
            </w:pPr>
            <w:r w:rsidRPr="00372123">
              <w:rPr>
                <w:rFonts w:ascii="Times New Roman" w:hAnsi="Times New Roman"/>
              </w:rPr>
              <w:t>количество проведенных получателями субсидий мероприятий, направленных на социальную поддержку</w:t>
            </w:r>
          </w:p>
        </w:tc>
        <w:tc>
          <w:tcPr>
            <w:tcW w:w="1250" w:type="dxa"/>
            <w:hideMark/>
          </w:tcPr>
          <w:p w:rsidR="007A5D91" w:rsidRPr="00372123" w:rsidRDefault="007A5D91">
            <w:pPr>
              <w:rPr>
                <w:rFonts w:ascii="Times New Roman" w:hAnsi="Times New Roman"/>
              </w:rPr>
            </w:pPr>
            <w:r w:rsidRPr="00372123">
              <w:rPr>
                <w:rFonts w:ascii="Times New Roman" w:hAnsi="Times New Roman"/>
              </w:rPr>
              <w:t>единиц</w:t>
            </w:r>
          </w:p>
        </w:tc>
        <w:tc>
          <w:tcPr>
            <w:tcW w:w="1007" w:type="dxa"/>
            <w:hideMark/>
          </w:tcPr>
          <w:p w:rsidR="007A5D91" w:rsidRPr="00372123" w:rsidRDefault="007A5D91">
            <w:pPr>
              <w:rPr>
                <w:rFonts w:ascii="Times New Roman" w:hAnsi="Times New Roman"/>
              </w:rPr>
            </w:pPr>
            <w:r w:rsidRPr="00372123">
              <w:rPr>
                <w:rFonts w:ascii="Times New Roman" w:hAnsi="Times New Roman"/>
              </w:rPr>
              <w:t>6</w:t>
            </w:r>
          </w:p>
        </w:tc>
        <w:tc>
          <w:tcPr>
            <w:tcW w:w="766" w:type="dxa"/>
            <w:hideMark/>
          </w:tcPr>
          <w:p w:rsidR="007A5D91" w:rsidRPr="00372123" w:rsidRDefault="007A5D91">
            <w:pPr>
              <w:rPr>
                <w:rFonts w:ascii="Times New Roman" w:hAnsi="Times New Roman"/>
              </w:rPr>
            </w:pPr>
            <w:r w:rsidRPr="00372123">
              <w:rPr>
                <w:rFonts w:ascii="Times New Roman" w:hAnsi="Times New Roman"/>
              </w:rPr>
              <w:t>6</w:t>
            </w:r>
          </w:p>
        </w:tc>
        <w:tc>
          <w:tcPr>
            <w:tcW w:w="766" w:type="dxa"/>
            <w:hideMark/>
          </w:tcPr>
          <w:p w:rsidR="007A5D91" w:rsidRPr="00372123" w:rsidRDefault="007A5D91">
            <w:pPr>
              <w:rPr>
                <w:rFonts w:ascii="Times New Roman" w:hAnsi="Times New Roman"/>
              </w:rPr>
            </w:pPr>
            <w:r w:rsidRPr="00372123">
              <w:rPr>
                <w:rFonts w:ascii="Times New Roman" w:hAnsi="Times New Roman"/>
              </w:rPr>
              <w:t>7</w:t>
            </w:r>
          </w:p>
        </w:tc>
        <w:tc>
          <w:tcPr>
            <w:tcW w:w="766" w:type="dxa"/>
            <w:noWrap/>
            <w:hideMark/>
          </w:tcPr>
          <w:p w:rsidR="007A5D91" w:rsidRPr="00372123" w:rsidRDefault="007A5D91">
            <w:pPr>
              <w:rPr>
                <w:rFonts w:ascii="Times New Roman" w:hAnsi="Times New Roman"/>
              </w:rPr>
            </w:pPr>
            <w:r w:rsidRPr="00372123">
              <w:rPr>
                <w:rFonts w:ascii="Times New Roman" w:hAnsi="Times New Roman"/>
              </w:rPr>
              <w:t>7</w:t>
            </w:r>
          </w:p>
        </w:tc>
        <w:tc>
          <w:tcPr>
            <w:tcW w:w="766" w:type="dxa"/>
            <w:noWrap/>
            <w:hideMark/>
          </w:tcPr>
          <w:p w:rsidR="007A5D91" w:rsidRPr="00372123" w:rsidRDefault="007A5D91">
            <w:pPr>
              <w:rPr>
                <w:rFonts w:ascii="Times New Roman" w:hAnsi="Times New Roman"/>
              </w:rPr>
            </w:pPr>
            <w:r w:rsidRPr="00372123">
              <w:rPr>
                <w:rFonts w:ascii="Times New Roman" w:hAnsi="Times New Roman"/>
              </w:rPr>
              <w:t>7</w:t>
            </w:r>
          </w:p>
        </w:tc>
      </w:tr>
      <w:tr w:rsidR="007A5D91" w:rsidRPr="00372123" w:rsidTr="003A7E0A">
        <w:trPr>
          <w:trHeight w:val="510"/>
        </w:trPr>
        <w:tc>
          <w:tcPr>
            <w:tcW w:w="851" w:type="dxa"/>
            <w:hideMark/>
          </w:tcPr>
          <w:p w:rsidR="007A5D91" w:rsidRPr="00372123" w:rsidRDefault="004122D6" w:rsidP="007A5D91">
            <w:pPr>
              <w:rPr>
                <w:rFonts w:ascii="Times New Roman" w:hAnsi="Times New Roman"/>
                <w:b/>
                <w:bCs/>
              </w:rPr>
            </w:pPr>
            <w:r w:rsidRPr="00372123">
              <w:rPr>
                <w:rFonts w:ascii="Times New Roman" w:hAnsi="Times New Roman"/>
                <w:b/>
                <w:bCs/>
              </w:rPr>
              <w:t>9</w:t>
            </w:r>
            <w:r w:rsidR="007A5D91" w:rsidRPr="00372123">
              <w:rPr>
                <w:rFonts w:ascii="Times New Roman" w:hAnsi="Times New Roman"/>
                <w:b/>
                <w:bCs/>
              </w:rPr>
              <w:t>.</w:t>
            </w:r>
          </w:p>
        </w:tc>
        <w:tc>
          <w:tcPr>
            <w:tcW w:w="4175" w:type="dxa"/>
            <w:hideMark/>
          </w:tcPr>
          <w:p w:rsidR="007A5D91" w:rsidRPr="00372123" w:rsidRDefault="007A5D91">
            <w:pPr>
              <w:rPr>
                <w:rFonts w:ascii="Times New Roman" w:hAnsi="Times New Roman"/>
                <w:b/>
                <w:bCs/>
              </w:rPr>
            </w:pPr>
            <w:r w:rsidRPr="00372123">
              <w:rPr>
                <w:rFonts w:ascii="Times New Roman" w:hAnsi="Times New Roman"/>
                <w:b/>
                <w:bCs/>
              </w:rPr>
              <w:t>Мероприятие 9. Организация обучения и повышения квалификации кадров муниципальной службы</w:t>
            </w:r>
          </w:p>
        </w:tc>
        <w:tc>
          <w:tcPr>
            <w:tcW w:w="1250" w:type="dxa"/>
            <w:hideMark/>
          </w:tcPr>
          <w:p w:rsidR="007A5D91" w:rsidRPr="00372123" w:rsidRDefault="007A5D91">
            <w:pPr>
              <w:rPr>
                <w:rFonts w:ascii="Times New Roman" w:hAnsi="Times New Roman"/>
              </w:rPr>
            </w:pPr>
            <w:r w:rsidRPr="00372123">
              <w:rPr>
                <w:rFonts w:ascii="Times New Roman" w:hAnsi="Times New Roman"/>
              </w:rPr>
              <w:t> </w:t>
            </w:r>
          </w:p>
        </w:tc>
        <w:tc>
          <w:tcPr>
            <w:tcW w:w="1007" w:type="dxa"/>
            <w:hideMark/>
          </w:tcPr>
          <w:p w:rsidR="007A5D91" w:rsidRPr="00372123" w:rsidRDefault="007A5D91">
            <w:pPr>
              <w:rPr>
                <w:rFonts w:ascii="Times New Roman" w:hAnsi="Times New Roman"/>
              </w:rPr>
            </w:pPr>
            <w:r w:rsidRPr="00372123">
              <w:rPr>
                <w:rFonts w:ascii="Times New Roman" w:hAnsi="Times New Roman"/>
              </w:rPr>
              <w:t> </w:t>
            </w:r>
          </w:p>
        </w:tc>
        <w:tc>
          <w:tcPr>
            <w:tcW w:w="766" w:type="dxa"/>
            <w:hideMark/>
          </w:tcPr>
          <w:p w:rsidR="007A5D91" w:rsidRPr="00372123" w:rsidRDefault="007A5D91">
            <w:pPr>
              <w:rPr>
                <w:rFonts w:ascii="Times New Roman" w:hAnsi="Times New Roman"/>
              </w:rPr>
            </w:pPr>
            <w:r w:rsidRPr="00372123">
              <w:rPr>
                <w:rFonts w:ascii="Times New Roman" w:hAnsi="Times New Roman"/>
              </w:rPr>
              <w:t> </w:t>
            </w:r>
          </w:p>
        </w:tc>
        <w:tc>
          <w:tcPr>
            <w:tcW w:w="766" w:type="dxa"/>
            <w:hideMark/>
          </w:tcPr>
          <w:p w:rsidR="007A5D91" w:rsidRPr="00372123" w:rsidRDefault="007A5D91">
            <w:pPr>
              <w:rPr>
                <w:rFonts w:ascii="Times New Roman" w:hAnsi="Times New Roman"/>
              </w:rPr>
            </w:pPr>
            <w:r w:rsidRPr="00372123">
              <w:rPr>
                <w:rFonts w:ascii="Times New Roman" w:hAnsi="Times New Roman"/>
              </w:rPr>
              <w:t> </w:t>
            </w:r>
          </w:p>
        </w:tc>
        <w:tc>
          <w:tcPr>
            <w:tcW w:w="766" w:type="dxa"/>
            <w:noWrap/>
            <w:hideMark/>
          </w:tcPr>
          <w:p w:rsidR="007A5D91" w:rsidRPr="00372123" w:rsidRDefault="007A5D91">
            <w:pPr>
              <w:rPr>
                <w:rFonts w:ascii="Times New Roman" w:hAnsi="Times New Roman"/>
              </w:rPr>
            </w:pPr>
            <w:r w:rsidRPr="00372123">
              <w:rPr>
                <w:rFonts w:ascii="Times New Roman" w:hAnsi="Times New Roman"/>
              </w:rPr>
              <w:t> </w:t>
            </w:r>
          </w:p>
        </w:tc>
        <w:tc>
          <w:tcPr>
            <w:tcW w:w="766" w:type="dxa"/>
            <w:noWrap/>
            <w:hideMark/>
          </w:tcPr>
          <w:p w:rsidR="007A5D91" w:rsidRPr="00372123" w:rsidRDefault="007A5D91">
            <w:pPr>
              <w:rPr>
                <w:rFonts w:ascii="Times New Roman" w:hAnsi="Times New Roman"/>
              </w:rPr>
            </w:pPr>
            <w:r w:rsidRPr="00372123">
              <w:rPr>
                <w:rFonts w:ascii="Times New Roman" w:hAnsi="Times New Roman"/>
              </w:rPr>
              <w:t> </w:t>
            </w:r>
          </w:p>
        </w:tc>
      </w:tr>
      <w:tr w:rsidR="007A5D91" w:rsidRPr="00372123" w:rsidTr="003A7E0A">
        <w:trPr>
          <w:trHeight w:val="510"/>
        </w:trPr>
        <w:tc>
          <w:tcPr>
            <w:tcW w:w="851" w:type="dxa"/>
            <w:hideMark/>
          </w:tcPr>
          <w:p w:rsidR="007A5D91" w:rsidRPr="00372123" w:rsidRDefault="004122D6" w:rsidP="007A5D91">
            <w:pPr>
              <w:rPr>
                <w:rFonts w:ascii="Times New Roman" w:hAnsi="Times New Roman"/>
              </w:rPr>
            </w:pPr>
            <w:r w:rsidRPr="00372123">
              <w:rPr>
                <w:rFonts w:ascii="Times New Roman" w:hAnsi="Times New Roman"/>
              </w:rPr>
              <w:t>9</w:t>
            </w:r>
            <w:r w:rsidR="007A5D91" w:rsidRPr="00372123">
              <w:rPr>
                <w:rFonts w:ascii="Times New Roman" w:hAnsi="Times New Roman"/>
              </w:rPr>
              <w:t>.1.</w:t>
            </w:r>
          </w:p>
        </w:tc>
        <w:tc>
          <w:tcPr>
            <w:tcW w:w="4175" w:type="dxa"/>
            <w:hideMark/>
          </w:tcPr>
          <w:p w:rsidR="007A5D91" w:rsidRPr="00372123" w:rsidRDefault="007A5D91">
            <w:pPr>
              <w:rPr>
                <w:rFonts w:ascii="Times New Roman" w:hAnsi="Times New Roman"/>
              </w:rPr>
            </w:pPr>
            <w:r w:rsidRPr="00372123">
              <w:rPr>
                <w:rFonts w:ascii="Times New Roman" w:hAnsi="Times New Roman"/>
              </w:rPr>
              <w:t>количество муниципальных служащих, прошедших программы повышения квалификации</w:t>
            </w:r>
          </w:p>
        </w:tc>
        <w:tc>
          <w:tcPr>
            <w:tcW w:w="1250" w:type="dxa"/>
            <w:hideMark/>
          </w:tcPr>
          <w:p w:rsidR="007A5D91" w:rsidRPr="00372123" w:rsidRDefault="004122D6">
            <w:pPr>
              <w:rPr>
                <w:rFonts w:ascii="Times New Roman" w:hAnsi="Times New Roman"/>
              </w:rPr>
            </w:pPr>
            <w:r w:rsidRPr="00372123">
              <w:rPr>
                <w:rFonts w:ascii="Times New Roman" w:hAnsi="Times New Roman"/>
              </w:rPr>
              <w:t>человек</w:t>
            </w:r>
          </w:p>
        </w:tc>
        <w:tc>
          <w:tcPr>
            <w:tcW w:w="1007" w:type="dxa"/>
            <w:hideMark/>
          </w:tcPr>
          <w:p w:rsidR="007A5D91" w:rsidRPr="00372123" w:rsidRDefault="007A5D91">
            <w:pPr>
              <w:rPr>
                <w:rFonts w:ascii="Times New Roman" w:hAnsi="Times New Roman"/>
              </w:rPr>
            </w:pPr>
            <w:r w:rsidRPr="00372123">
              <w:rPr>
                <w:rFonts w:ascii="Times New Roman" w:hAnsi="Times New Roman"/>
              </w:rPr>
              <w:t>10</w:t>
            </w:r>
          </w:p>
        </w:tc>
        <w:tc>
          <w:tcPr>
            <w:tcW w:w="766" w:type="dxa"/>
            <w:hideMark/>
          </w:tcPr>
          <w:p w:rsidR="007A5D91" w:rsidRPr="00372123" w:rsidRDefault="007A5D91">
            <w:pPr>
              <w:rPr>
                <w:rFonts w:ascii="Times New Roman" w:hAnsi="Times New Roman"/>
              </w:rPr>
            </w:pPr>
            <w:r w:rsidRPr="00372123">
              <w:rPr>
                <w:rFonts w:ascii="Times New Roman" w:hAnsi="Times New Roman"/>
              </w:rPr>
              <w:t>10</w:t>
            </w:r>
          </w:p>
        </w:tc>
        <w:tc>
          <w:tcPr>
            <w:tcW w:w="766" w:type="dxa"/>
            <w:hideMark/>
          </w:tcPr>
          <w:p w:rsidR="007A5D91" w:rsidRPr="00372123" w:rsidRDefault="007A5D91">
            <w:pPr>
              <w:rPr>
                <w:rFonts w:ascii="Times New Roman" w:hAnsi="Times New Roman"/>
              </w:rPr>
            </w:pPr>
            <w:r w:rsidRPr="00372123">
              <w:rPr>
                <w:rFonts w:ascii="Times New Roman" w:hAnsi="Times New Roman"/>
              </w:rPr>
              <w:t>10</w:t>
            </w:r>
          </w:p>
        </w:tc>
        <w:tc>
          <w:tcPr>
            <w:tcW w:w="766" w:type="dxa"/>
            <w:noWrap/>
            <w:hideMark/>
          </w:tcPr>
          <w:p w:rsidR="007A5D91" w:rsidRPr="00372123" w:rsidRDefault="007A5D91">
            <w:pPr>
              <w:rPr>
                <w:rFonts w:ascii="Times New Roman" w:hAnsi="Times New Roman"/>
              </w:rPr>
            </w:pPr>
            <w:r w:rsidRPr="00372123">
              <w:rPr>
                <w:rFonts w:ascii="Times New Roman" w:hAnsi="Times New Roman"/>
              </w:rPr>
              <w:t>10</w:t>
            </w:r>
          </w:p>
        </w:tc>
        <w:tc>
          <w:tcPr>
            <w:tcW w:w="766" w:type="dxa"/>
            <w:noWrap/>
            <w:hideMark/>
          </w:tcPr>
          <w:p w:rsidR="007A5D91" w:rsidRPr="00372123" w:rsidRDefault="007A5D91">
            <w:pPr>
              <w:rPr>
                <w:rFonts w:ascii="Times New Roman" w:hAnsi="Times New Roman"/>
              </w:rPr>
            </w:pPr>
            <w:r w:rsidRPr="00372123">
              <w:rPr>
                <w:rFonts w:ascii="Times New Roman" w:hAnsi="Times New Roman"/>
              </w:rPr>
              <w:t>10</w:t>
            </w:r>
          </w:p>
        </w:tc>
      </w:tr>
      <w:tr w:rsidR="007A5D91" w:rsidRPr="00372123" w:rsidTr="003A7E0A">
        <w:trPr>
          <w:trHeight w:val="765"/>
        </w:trPr>
        <w:tc>
          <w:tcPr>
            <w:tcW w:w="851" w:type="dxa"/>
            <w:hideMark/>
          </w:tcPr>
          <w:p w:rsidR="007A5D91" w:rsidRPr="00372123" w:rsidRDefault="004122D6" w:rsidP="007A5D91">
            <w:pPr>
              <w:rPr>
                <w:rFonts w:ascii="Times New Roman" w:hAnsi="Times New Roman"/>
              </w:rPr>
            </w:pPr>
            <w:r w:rsidRPr="00372123">
              <w:rPr>
                <w:rFonts w:ascii="Times New Roman" w:hAnsi="Times New Roman"/>
              </w:rPr>
              <w:t>9</w:t>
            </w:r>
            <w:r w:rsidR="007A5D91" w:rsidRPr="00372123">
              <w:rPr>
                <w:rFonts w:ascii="Times New Roman" w:hAnsi="Times New Roman"/>
              </w:rPr>
              <w:t>.2.</w:t>
            </w:r>
          </w:p>
        </w:tc>
        <w:tc>
          <w:tcPr>
            <w:tcW w:w="4175" w:type="dxa"/>
            <w:hideMark/>
          </w:tcPr>
          <w:p w:rsidR="007A5D91" w:rsidRPr="00372123" w:rsidRDefault="004122D6">
            <w:pPr>
              <w:rPr>
                <w:rFonts w:ascii="Times New Roman" w:hAnsi="Times New Roman"/>
              </w:rPr>
            </w:pPr>
            <w:r w:rsidRPr="00372123">
              <w:rPr>
                <w:rFonts w:ascii="Times New Roman" w:hAnsi="Times New Roman"/>
              </w:rPr>
              <w:t>д</w:t>
            </w:r>
            <w:r w:rsidR="007A5D91" w:rsidRPr="00372123">
              <w:rPr>
                <w:rFonts w:ascii="Times New Roman" w:hAnsi="Times New Roman"/>
              </w:rPr>
              <w:t>оля муниципальных служащих, прошедших программы повышения квалификации от общего количества муниципальных служащих</w:t>
            </w:r>
          </w:p>
        </w:tc>
        <w:tc>
          <w:tcPr>
            <w:tcW w:w="1250" w:type="dxa"/>
            <w:hideMark/>
          </w:tcPr>
          <w:p w:rsidR="007A5D91" w:rsidRPr="00372123" w:rsidRDefault="007A5D91">
            <w:pPr>
              <w:rPr>
                <w:rFonts w:ascii="Times New Roman" w:hAnsi="Times New Roman"/>
              </w:rPr>
            </w:pPr>
            <w:r w:rsidRPr="00372123">
              <w:rPr>
                <w:rFonts w:ascii="Times New Roman" w:hAnsi="Times New Roman"/>
              </w:rPr>
              <w:t>%</w:t>
            </w:r>
          </w:p>
        </w:tc>
        <w:tc>
          <w:tcPr>
            <w:tcW w:w="1007" w:type="dxa"/>
            <w:hideMark/>
          </w:tcPr>
          <w:p w:rsidR="007A5D91" w:rsidRPr="00372123" w:rsidRDefault="007A5D91">
            <w:pPr>
              <w:rPr>
                <w:rFonts w:ascii="Times New Roman" w:hAnsi="Times New Roman"/>
              </w:rPr>
            </w:pPr>
            <w:r w:rsidRPr="00372123">
              <w:rPr>
                <w:rFonts w:ascii="Times New Roman" w:hAnsi="Times New Roman"/>
              </w:rPr>
              <w:t>10</w:t>
            </w:r>
          </w:p>
        </w:tc>
        <w:tc>
          <w:tcPr>
            <w:tcW w:w="766" w:type="dxa"/>
            <w:hideMark/>
          </w:tcPr>
          <w:p w:rsidR="007A5D91" w:rsidRPr="00372123" w:rsidRDefault="007A5D91">
            <w:pPr>
              <w:rPr>
                <w:rFonts w:ascii="Times New Roman" w:hAnsi="Times New Roman"/>
              </w:rPr>
            </w:pPr>
            <w:r w:rsidRPr="00372123">
              <w:rPr>
                <w:rFonts w:ascii="Times New Roman" w:hAnsi="Times New Roman"/>
              </w:rPr>
              <w:t>10</w:t>
            </w:r>
          </w:p>
        </w:tc>
        <w:tc>
          <w:tcPr>
            <w:tcW w:w="766" w:type="dxa"/>
            <w:hideMark/>
          </w:tcPr>
          <w:p w:rsidR="007A5D91" w:rsidRPr="00372123" w:rsidRDefault="007A5D91">
            <w:pPr>
              <w:rPr>
                <w:rFonts w:ascii="Times New Roman" w:hAnsi="Times New Roman"/>
              </w:rPr>
            </w:pPr>
            <w:r w:rsidRPr="00372123">
              <w:rPr>
                <w:rFonts w:ascii="Times New Roman" w:hAnsi="Times New Roman"/>
              </w:rPr>
              <w:t>10</w:t>
            </w:r>
          </w:p>
        </w:tc>
        <w:tc>
          <w:tcPr>
            <w:tcW w:w="766" w:type="dxa"/>
            <w:noWrap/>
            <w:hideMark/>
          </w:tcPr>
          <w:p w:rsidR="007A5D91" w:rsidRPr="00372123" w:rsidRDefault="007A5D91">
            <w:pPr>
              <w:rPr>
                <w:rFonts w:ascii="Times New Roman" w:hAnsi="Times New Roman"/>
              </w:rPr>
            </w:pPr>
            <w:r w:rsidRPr="00372123">
              <w:rPr>
                <w:rFonts w:ascii="Times New Roman" w:hAnsi="Times New Roman"/>
              </w:rPr>
              <w:t>10</w:t>
            </w:r>
          </w:p>
        </w:tc>
        <w:tc>
          <w:tcPr>
            <w:tcW w:w="766" w:type="dxa"/>
            <w:noWrap/>
            <w:hideMark/>
          </w:tcPr>
          <w:p w:rsidR="007A5D91" w:rsidRPr="00372123" w:rsidRDefault="007A5D91">
            <w:pPr>
              <w:rPr>
                <w:rFonts w:ascii="Times New Roman" w:hAnsi="Times New Roman"/>
              </w:rPr>
            </w:pPr>
            <w:r w:rsidRPr="00372123">
              <w:rPr>
                <w:rFonts w:ascii="Times New Roman" w:hAnsi="Times New Roman"/>
              </w:rPr>
              <w:t>10</w:t>
            </w:r>
          </w:p>
        </w:tc>
      </w:tr>
      <w:tr w:rsidR="007A5D91" w:rsidRPr="00372123" w:rsidTr="003A7E0A">
        <w:trPr>
          <w:trHeight w:val="3315"/>
        </w:trPr>
        <w:tc>
          <w:tcPr>
            <w:tcW w:w="851" w:type="dxa"/>
            <w:hideMark/>
          </w:tcPr>
          <w:p w:rsidR="007A5D91" w:rsidRPr="00372123" w:rsidRDefault="004122D6" w:rsidP="007A5D91">
            <w:pPr>
              <w:rPr>
                <w:rFonts w:ascii="Times New Roman" w:hAnsi="Times New Roman"/>
              </w:rPr>
            </w:pPr>
            <w:r w:rsidRPr="00372123">
              <w:rPr>
                <w:rFonts w:ascii="Times New Roman" w:hAnsi="Times New Roman"/>
              </w:rPr>
              <w:t>9</w:t>
            </w:r>
            <w:r w:rsidR="007A5D91" w:rsidRPr="00372123">
              <w:rPr>
                <w:rFonts w:ascii="Times New Roman" w:hAnsi="Times New Roman"/>
              </w:rPr>
              <w:t>.3.</w:t>
            </w:r>
          </w:p>
        </w:tc>
        <w:tc>
          <w:tcPr>
            <w:tcW w:w="4175" w:type="dxa"/>
            <w:hideMark/>
          </w:tcPr>
          <w:p w:rsidR="007A5D91" w:rsidRPr="00372123" w:rsidRDefault="004122D6">
            <w:pPr>
              <w:rPr>
                <w:rFonts w:ascii="Times New Roman" w:hAnsi="Times New Roman"/>
              </w:rPr>
            </w:pPr>
            <w:r w:rsidRPr="00372123">
              <w:rPr>
                <w:rFonts w:ascii="Times New Roman" w:hAnsi="Times New Roman"/>
              </w:rPr>
              <w:t>д</w:t>
            </w:r>
            <w:r w:rsidR="007A5D91" w:rsidRPr="00372123">
              <w:rPr>
                <w:rFonts w:ascii="Times New Roman" w:hAnsi="Times New Roman"/>
              </w:rPr>
              <w:t>оля муниципальных служащих, прошедших программы повышения квалификации от количества муниципальных служащих, которым в отчетном периоде рекомендовано повысить квалификацию  аттестационной комиссией администрации муниципального образования Киришский муниципальный район Ленинградской области и комиссией рассмотрению кандидатур для зачисления в кадровый резерв для замещения должностей муниципальной службы  в органах местного самоуправления муниципального образования Киришский муниципальный район Ленинградской области</w:t>
            </w:r>
          </w:p>
        </w:tc>
        <w:tc>
          <w:tcPr>
            <w:tcW w:w="1250" w:type="dxa"/>
            <w:hideMark/>
          </w:tcPr>
          <w:p w:rsidR="007A5D91" w:rsidRPr="00372123" w:rsidRDefault="007A5D91">
            <w:pPr>
              <w:rPr>
                <w:rFonts w:ascii="Times New Roman" w:hAnsi="Times New Roman"/>
              </w:rPr>
            </w:pPr>
            <w:r w:rsidRPr="00372123">
              <w:rPr>
                <w:rFonts w:ascii="Times New Roman" w:hAnsi="Times New Roman"/>
              </w:rPr>
              <w:t>%</w:t>
            </w:r>
          </w:p>
        </w:tc>
        <w:tc>
          <w:tcPr>
            <w:tcW w:w="1007" w:type="dxa"/>
            <w:hideMark/>
          </w:tcPr>
          <w:p w:rsidR="007A5D91" w:rsidRPr="00372123" w:rsidRDefault="007A5D91">
            <w:pPr>
              <w:rPr>
                <w:rFonts w:ascii="Times New Roman" w:hAnsi="Times New Roman"/>
              </w:rPr>
            </w:pPr>
            <w:r w:rsidRPr="00372123">
              <w:rPr>
                <w:rFonts w:ascii="Times New Roman" w:hAnsi="Times New Roman"/>
              </w:rPr>
              <w:t>100</w:t>
            </w:r>
          </w:p>
        </w:tc>
        <w:tc>
          <w:tcPr>
            <w:tcW w:w="766" w:type="dxa"/>
            <w:hideMark/>
          </w:tcPr>
          <w:p w:rsidR="007A5D91" w:rsidRPr="00372123" w:rsidRDefault="007A5D91">
            <w:pPr>
              <w:rPr>
                <w:rFonts w:ascii="Times New Roman" w:hAnsi="Times New Roman"/>
              </w:rPr>
            </w:pPr>
            <w:r w:rsidRPr="00372123">
              <w:rPr>
                <w:rFonts w:ascii="Times New Roman" w:hAnsi="Times New Roman"/>
              </w:rPr>
              <w:t>100</w:t>
            </w:r>
          </w:p>
        </w:tc>
        <w:tc>
          <w:tcPr>
            <w:tcW w:w="766" w:type="dxa"/>
            <w:hideMark/>
          </w:tcPr>
          <w:p w:rsidR="007A5D91" w:rsidRPr="00372123" w:rsidRDefault="007A5D91">
            <w:pPr>
              <w:rPr>
                <w:rFonts w:ascii="Times New Roman" w:hAnsi="Times New Roman"/>
              </w:rPr>
            </w:pPr>
            <w:r w:rsidRPr="00372123">
              <w:rPr>
                <w:rFonts w:ascii="Times New Roman" w:hAnsi="Times New Roman"/>
              </w:rPr>
              <w:t>100</w:t>
            </w:r>
          </w:p>
        </w:tc>
        <w:tc>
          <w:tcPr>
            <w:tcW w:w="766" w:type="dxa"/>
            <w:noWrap/>
            <w:hideMark/>
          </w:tcPr>
          <w:p w:rsidR="007A5D91" w:rsidRPr="00372123" w:rsidRDefault="007A5D91">
            <w:pPr>
              <w:rPr>
                <w:rFonts w:ascii="Times New Roman" w:hAnsi="Times New Roman"/>
              </w:rPr>
            </w:pPr>
            <w:r w:rsidRPr="00372123">
              <w:rPr>
                <w:rFonts w:ascii="Times New Roman" w:hAnsi="Times New Roman"/>
              </w:rPr>
              <w:t>100</w:t>
            </w:r>
          </w:p>
        </w:tc>
        <w:tc>
          <w:tcPr>
            <w:tcW w:w="766" w:type="dxa"/>
            <w:noWrap/>
            <w:hideMark/>
          </w:tcPr>
          <w:p w:rsidR="007A5D91" w:rsidRPr="00372123" w:rsidRDefault="007A5D91">
            <w:pPr>
              <w:rPr>
                <w:rFonts w:ascii="Times New Roman" w:hAnsi="Times New Roman"/>
              </w:rPr>
            </w:pPr>
            <w:r w:rsidRPr="00372123">
              <w:rPr>
                <w:rFonts w:ascii="Times New Roman" w:hAnsi="Times New Roman"/>
              </w:rPr>
              <w:t>100</w:t>
            </w:r>
          </w:p>
        </w:tc>
      </w:tr>
      <w:tr w:rsidR="007A5D91" w:rsidRPr="00372123" w:rsidTr="003A7E0A">
        <w:trPr>
          <w:trHeight w:val="1275"/>
        </w:trPr>
        <w:tc>
          <w:tcPr>
            <w:tcW w:w="851" w:type="dxa"/>
            <w:hideMark/>
          </w:tcPr>
          <w:p w:rsidR="007A5D91" w:rsidRPr="00372123" w:rsidRDefault="004122D6" w:rsidP="007A5D91">
            <w:pPr>
              <w:rPr>
                <w:rFonts w:ascii="Times New Roman" w:hAnsi="Times New Roman"/>
              </w:rPr>
            </w:pPr>
            <w:r w:rsidRPr="00372123">
              <w:rPr>
                <w:rFonts w:ascii="Times New Roman" w:hAnsi="Times New Roman"/>
              </w:rPr>
              <w:t>12</w:t>
            </w:r>
            <w:r w:rsidR="007A5D91" w:rsidRPr="00372123">
              <w:rPr>
                <w:rFonts w:ascii="Times New Roman" w:hAnsi="Times New Roman"/>
              </w:rPr>
              <w:t>.</w:t>
            </w:r>
          </w:p>
        </w:tc>
        <w:tc>
          <w:tcPr>
            <w:tcW w:w="4175" w:type="dxa"/>
            <w:hideMark/>
          </w:tcPr>
          <w:p w:rsidR="007A5D91" w:rsidRPr="00372123" w:rsidRDefault="007A5D91">
            <w:pPr>
              <w:rPr>
                <w:rFonts w:ascii="Times New Roman" w:hAnsi="Times New Roman"/>
                <w:b/>
                <w:bCs/>
              </w:rPr>
            </w:pPr>
            <w:r w:rsidRPr="00372123">
              <w:rPr>
                <w:rFonts w:ascii="Times New Roman" w:hAnsi="Times New Roman"/>
                <w:b/>
                <w:bCs/>
              </w:rPr>
              <w:t>Мероприятие 12.  Оказание финансовой помощи советам ветеранов войны, труда, вооруженных сил, правоохранительных органов, жителей блокадного Ленинграда и бывших малолетних узников фашистских лагерей</w:t>
            </w:r>
          </w:p>
        </w:tc>
        <w:tc>
          <w:tcPr>
            <w:tcW w:w="1250" w:type="dxa"/>
            <w:hideMark/>
          </w:tcPr>
          <w:p w:rsidR="007A5D91" w:rsidRPr="00372123" w:rsidRDefault="007A5D91">
            <w:pPr>
              <w:rPr>
                <w:rFonts w:ascii="Times New Roman" w:hAnsi="Times New Roman"/>
              </w:rPr>
            </w:pPr>
            <w:r w:rsidRPr="00372123">
              <w:rPr>
                <w:rFonts w:ascii="Times New Roman" w:hAnsi="Times New Roman"/>
              </w:rPr>
              <w:t> </w:t>
            </w:r>
          </w:p>
        </w:tc>
        <w:tc>
          <w:tcPr>
            <w:tcW w:w="1007" w:type="dxa"/>
            <w:hideMark/>
          </w:tcPr>
          <w:p w:rsidR="007A5D91" w:rsidRPr="00372123" w:rsidRDefault="007A5D91">
            <w:pPr>
              <w:rPr>
                <w:rFonts w:ascii="Times New Roman" w:hAnsi="Times New Roman"/>
              </w:rPr>
            </w:pPr>
            <w:r w:rsidRPr="00372123">
              <w:rPr>
                <w:rFonts w:ascii="Times New Roman" w:hAnsi="Times New Roman"/>
              </w:rPr>
              <w:t> </w:t>
            </w:r>
          </w:p>
        </w:tc>
        <w:tc>
          <w:tcPr>
            <w:tcW w:w="766" w:type="dxa"/>
            <w:hideMark/>
          </w:tcPr>
          <w:p w:rsidR="007A5D91" w:rsidRPr="00372123" w:rsidRDefault="007A5D91">
            <w:pPr>
              <w:rPr>
                <w:rFonts w:ascii="Times New Roman" w:hAnsi="Times New Roman"/>
              </w:rPr>
            </w:pPr>
            <w:r w:rsidRPr="00372123">
              <w:rPr>
                <w:rFonts w:ascii="Times New Roman" w:hAnsi="Times New Roman"/>
              </w:rPr>
              <w:t> </w:t>
            </w:r>
          </w:p>
        </w:tc>
        <w:tc>
          <w:tcPr>
            <w:tcW w:w="766" w:type="dxa"/>
            <w:hideMark/>
          </w:tcPr>
          <w:p w:rsidR="007A5D91" w:rsidRPr="00372123" w:rsidRDefault="007A5D91">
            <w:pPr>
              <w:rPr>
                <w:rFonts w:ascii="Times New Roman" w:hAnsi="Times New Roman"/>
              </w:rPr>
            </w:pPr>
            <w:r w:rsidRPr="00372123">
              <w:rPr>
                <w:rFonts w:ascii="Times New Roman" w:hAnsi="Times New Roman"/>
              </w:rPr>
              <w:t> </w:t>
            </w:r>
          </w:p>
        </w:tc>
        <w:tc>
          <w:tcPr>
            <w:tcW w:w="766" w:type="dxa"/>
            <w:noWrap/>
            <w:hideMark/>
          </w:tcPr>
          <w:p w:rsidR="007A5D91" w:rsidRPr="00372123" w:rsidRDefault="007A5D91">
            <w:pPr>
              <w:rPr>
                <w:rFonts w:ascii="Times New Roman" w:hAnsi="Times New Roman"/>
              </w:rPr>
            </w:pPr>
            <w:r w:rsidRPr="00372123">
              <w:rPr>
                <w:rFonts w:ascii="Times New Roman" w:hAnsi="Times New Roman"/>
              </w:rPr>
              <w:t> </w:t>
            </w:r>
          </w:p>
        </w:tc>
        <w:tc>
          <w:tcPr>
            <w:tcW w:w="766" w:type="dxa"/>
            <w:noWrap/>
            <w:hideMark/>
          </w:tcPr>
          <w:p w:rsidR="007A5D91" w:rsidRPr="00372123" w:rsidRDefault="007A5D91">
            <w:pPr>
              <w:rPr>
                <w:rFonts w:ascii="Times New Roman" w:hAnsi="Times New Roman"/>
              </w:rPr>
            </w:pPr>
            <w:r w:rsidRPr="00372123">
              <w:rPr>
                <w:rFonts w:ascii="Times New Roman" w:hAnsi="Times New Roman"/>
              </w:rPr>
              <w:t> </w:t>
            </w:r>
          </w:p>
        </w:tc>
      </w:tr>
      <w:tr w:rsidR="007A5D91" w:rsidRPr="00372123" w:rsidTr="003A7E0A">
        <w:trPr>
          <w:trHeight w:val="1275"/>
        </w:trPr>
        <w:tc>
          <w:tcPr>
            <w:tcW w:w="851" w:type="dxa"/>
            <w:hideMark/>
          </w:tcPr>
          <w:p w:rsidR="007A5D91" w:rsidRPr="00372123" w:rsidRDefault="004122D6" w:rsidP="007A5D91">
            <w:pPr>
              <w:rPr>
                <w:rFonts w:ascii="Times New Roman" w:hAnsi="Times New Roman"/>
              </w:rPr>
            </w:pPr>
            <w:r w:rsidRPr="00372123">
              <w:rPr>
                <w:rFonts w:ascii="Times New Roman" w:hAnsi="Times New Roman"/>
              </w:rPr>
              <w:lastRenderedPageBreak/>
              <w:t>12</w:t>
            </w:r>
            <w:r w:rsidR="007A5D91" w:rsidRPr="00372123">
              <w:rPr>
                <w:rFonts w:ascii="Times New Roman" w:hAnsi="Times New Roman"/>
              </w:rPr>
              <w:t>.1.</w:t>
            </w:r>
          </w:p>
        </w:tc>
        <w:tc>
          <w:tcPr>
            <w:tcW w:w="4175" w:type="dxa"/>
            <w:hideMark/>
          </w:tcPr>
          <w:p w:rsidR="007A5D91" w:rsidRPr="00372123" w:rsidRDefault="007A5D91">
            <w:pPr>
              <w:rPr>
                <w:rFonts w:ascii="Times New Roman" w:hAnsi="Times New Roman"/>
              </w:rPr>
            </w:pPr>
            <w:r w:rsidRPr="00372123">
              <w:rPr>
                <w:rFonts w:ascii="Times New Roman" w:hAnsi="Times New Roman"/>
              </w:rPr>
              <w:t>количество проведенных мероприятий советами ветеранов войны, труда, вооруженных сил, правоохранительных органов, жителей блокадного Ленинграда и бывших малолетних узников фашистских лагерей</w:t>
            </w:r>
          </w:p>
        </w:tc>
        <w:tc>
          <w:tcPr>
            <w:tcW w:w="1250" w:type="dxa"/>
            <w:hideMark/>
          </w:tcPr>
          <w:p w:rsidR="007A5D91" w:rsidRPr="00372123" w:rsidRDefault="007A5D91">
            <w:pPr>
              <w:rPr>
                <w:rFonts w:ascii="Times New Roman" w:hAnsi="Times New Roman"/>
              </w:rPr>
            </w:pPr>
            <w:r w:rsidRPr="00372123">
              <w:rPr>
                <w:rFonts w:ascii="Times New Roman" w:hAnsi="Times New Roman"/>
              </w:rPr>
              <w:t>единиц</w:t>
            </w:r>
          </w:p>
        </w:tc>
        <w:tc>
          <w:tcPr>
            <w:tcW w:w="1007" w:type="dxa"/>
            <w:hideMark/>
          </w:tcPr>
          <w:p w:rsidR="007A5D91" w:rsidRPr="00372123" w:rsidRDefault="007A5D91">
            <w:pPr>
              <w:rPr>
                <w:rFonts w:ascii="Times New Roman" w:hAnsi="Times New Roman"/>
              </w:rPr>
            </w:pPr>
            <w:r w:rsidRPr="00372123">
              <w:rPr>
                <w:rFonts w:ascii="Times New Roman" w:hAnsi="Times New Roman"/>
              </w:rPr>
              <w:t>8</w:t>
            </w:r>
          </w:p>
        </w:tc>
        <w:tc>
          <w:tcPr>
            <w:tcW w:w="766" w:type="dxa"/>
            <w:hideMark/>
          </w:tcPr>
          <w:p w:rsidR="007A5D91" w:rsidRPr="00372123" w:rsidRDefault="007A5D91">
            <w:pPr>
              <w:rPr>
                <w:rFonts w:ascii="Times New Roman" w:hAnsi="Times New Roman"/>
              </w:rPr>
            </w:pPr>
            <w:r w:rsidRPr="00372123">
              <w:rPr>
                <w:rFonts w:ascii="Times New Roman" w:hAnsi="Times New Roman"/>
              </w:rPr>
              <w:t>8</w:t>
            </w:r>
          </w:p>
        </w:tc>
        <w:tc>
          <w:tcPr>
            <w:tcW w:w="766" w:type="dxa"/>
            <w:hideMark/>
          </w:tcPr>
          <w:p w:rsidR="007A5D91" w:rsidRPr="00372123" w:rsidRDefault="007A5D91">
            <w:pPr>
              <w:rPr>
                <w:rFonts w:ascii="Times New Roman" w:hAnsi="Times New Roman"/>
              </w:rPr>
            </w:pPr>
            <w:r w:rsidRPr="00372123">
              <w:rPr>
                <w:rFonts w:ascii="Times New Roman" w:hAnsi="Times New Roman"/>
              </w:rPr>
              <w:t>8</w:t>
            </w:r>
          </w:p>
        </w:tc>
        <w:tc>
          <w:tcPr>
            <w:tcW w:w="766" w:type="dxa"/>
            <w:noWrap/>
            <w:hideMark/>
          </w:tcPr>
          <w:p w:rsidR="007A5D91" w:rsidRPr="00372123" w:rsidRDefault="007A5D91">
            <w:pPr>
              <w:rPr>
                <w:rFonts w:ascii="Times New Roman" w:hAnsi="Times New Roman"/>
              </w:rPr>
            </w:pPr>
            <w:r w:rsidRPr="00372123">
              <w:rPr>
                <w:rFonts w:ascii="Times New Roman" w:hAnsi="Times New Roman"/>
              </w:rPr>
              <w:t>8</w:t>
            </w:r>
          </w:p>
        </w:tc>
        <w:tc>
          <w:tcPr>
            <w:tcW w:w="766" w:type="dxa"/>
            <w:noWrap/>
            <w:hideMark/>
          </w:tcPr>
          <w:p w:rsidR="007A5D91" w:rsidRPr="00372123" w:rsidRDefault="007A5D91">
            <w:pPr>
              <w:rPr>
                <w:rFonts w:ascii="Times New Roman" w:hAnsi="Times New Roman"/>
              </w:rPr>
            </w:pPr>
            <w:r w:rsidRPr="00372123">
              <w:rPr>
                <w:rFonts w:ascii="Times New Roman" w:hAnsi="Times New Roman"/>
              </w:rPr>
              <w:t>8</w:t>
            </w:r>
          </w:p>
        </w:tc>
      </w:tr>
      <w:tr w:rsidR="007A5D91" w:rsidRPr="00372123" w:rsidTr="003A7E0A">
        <w:trPr>
          <w:trHeight w:val="1020"/>
        </w:trPr>
        <w:tc>
          <w:tcPr>
            <w:tcW w:w="851" w:type="dxa"/>
            <w:noWrap/>
            <w:hideMark/>
          </w:tcPr>
          <w:p w:rsidR="007A5D91" w:rsidRPr="00372123" w:rsidRDefault="004122D6" w:rsidP="007A5D91">
            <w:pPr>
              <w:rPr>
                <w:rFonts w:ascii="Times New Roman" w:hAnsi="Times New Roman"/>
              </w:rPr>
            </w:pPr>
            <w:r w:rsidRPr="00372123">
              <w:rPr>
                <w:rFonts w:ascii="Times New Roman" w:hAnsi="Times New Roman"/>
              </w:rPr>
              <w:t>13.</w:t>
            </w:r>
          </w:p>
        </w:tc>
        <w:tc>
          <w:tcPr>
            <w:tcW w:w="4175" w:type="dxa"/>
            <w:noWrap/>
            <w:hideMark/>
          </w:tcPr>
          <w:p w:rsidR="007A5D91" w:rsidRPr="00372123" w:rsidRDefault="007A5D91" w:rsidP="007A5D91">
            <w:pPr>
              <w:rPr>
                <w:rFonts w:ascii="Times New Roman" w:hAnsi="Times New Roman"/>
                <w:b/>
                <w:bCs/>
              </w:rPr>
            </w:pPr>
            <w:r w:rsidRPr="00372123">
              <w:rPr>
                <w:rFonts w:ascii="Times New Roman" w:hAnsi="Times New Roman"/>
                <w:b/>
                <w:bCs/>
              </w:rPr>
              <w:t>Основное мероприятие 13. Организационное, научное, методическое обеспечение и информационное сопровождение сферы межнациональных и межконфессиональных отношений</w:t>
            </w:r>
          </w:p>
        </w:tc>
        <w:tc>
          <w:tcPr>
            <w:tcW w:w="1250" w:type="dxa"/>
            <w:noWrap/>
            <w:hideMark/>
          </w:tcPr>
          <w:p w:rsidR="007A5D91" w:rsidRPr="00372123" w:rsidRDefault="007A5D91">
            <w:pPr>
              <w:rPr>
                <w:rFonts w:ascii="Times New Roman" w:hAnsi="Times New Roman"/>
              </w:rPr>
            </w:pPr>
            <w:r w:rsidRPr="00372123">
              <w:rPr>
                <w:rFonts w:ascii="Times New Roman" w:hAnsi="Times New Roman"/>
              </w:rPr>
              <w:t> </w:t>
            </w:r>
          </w:p>
        </w:tc>
        <w:tc>
          <w:tcPr>
            <w:tcW w:w="1007" w:type="dxa"/>
            <w:noWrap/>
            <w:hideMark/>
          </w:tcPr>
          <w:p w:rsidR="007A5D91" w:rsidRPr="00372123" w:rsidRDefault="007A5D91">
            <w:pPr>
              <w:rPr>
                <w:rFonts w:ascii="Times New Roman" w:hAnsi="Times New Roman"/>
              </w:rPr>
            </w:pPr>
            <w:r w:rsidRPr="00372123">
              <w:rPr>
                <w:rFonts w:ascii="Times New Roman" w:hAnsi="Times New Roman"/>
              </w:rPr>
              <w:t> </w:t>
            </w:r>
          </w:p>
        </w:tc>
        <w:tc>
          <w:tcPr>
            <w:tcW w:w="766" w:type="dxa"/>
            <w:noWrap/>
            <w:hideMark/>
          </w:tcPr>
          <w:p w:rsidR="007A5D91" w:rsidRPr="00372123" w:rsidRDefault="007A5D91">
            <w:pPr>
              <w:rPr>
                <w:rFonts w:ascii="Times New Roman" w:hAnsi="Times New Roman"/>
              </w:rPr>
            </w:pPr>
            <w:r w:rsidRPr="00372123">
              <w:rPr>
                <w:rFonts w:ascii="Times New Roman" w:hAnsi="Times New Roman"/>
              </w:rPr>
              <w:t> </w:t>
            </w:r>
          </w:p>
        </w:tc>
        <w:tc>
          <w:tcPr>
            <w:tcW w:w="766" w:type="dxa"/>
            <w:noWrap/>
            <w:hideMark/>
          </w:tcPr>
          <w:p w:rsidR="007A5D91" w:rsidRPr="00372123" w:rsidRDefault="007A5D91">
            <w:pPr>
              <w:rPr>
                <w:rFonts w:ascii="Times New Roman" w:hAnsi="Times New Roman"/>
              </w:rPr>
            </w:pPr>
            <w:r w:rsidRPr="00372123">
              <w:rPr>
                <w:rFonts w:ascii="Times New Roman" w:hAnsi="Times New Roman"/>
              </w:rPr>
              <w:t> </w:t>
            </w:r>
          </w:p>
        </w:tc>
        <w:tc>
          <w:tcPr>
            <w:tcW w:w="766" w:type="dxa"/>
            <w:noWrap/>
            <w:hideMark/>
          </w:tcPr>
          <w:p w:rsidR="007A5D91" w:rsidRPr="00372123" w:rsidRDefault="007A5D91">
            <w:pPr>
              <w:rPr>
                <w:rFonts w:ascii="Times New Roman" w:hAnsi="Times New Roman"/>
              </w:rPr>
            </w:pPr>
            <w:r w:rsidRPr="00372123">
              <w:rPr>
                <w:rFonts w:ascii="Times New Roman" w:hAnsi="Times New Roman"/>
              </w:rPr>
              <w:t> </w:t>
            </w:r>
          </w:p>
        </w:tc>
        <w:tc>
          <w:tcPr>
            <w:tcW w:w="766" w:type="dxa"/>
            <w:noWrap/>
            <w:hideMark/>
          </w:tcPr>
          <w:p w:rsidR="007A5D91" w:rsidRPr="00372123" w:rsidRDefault="007A5D91">
            <w:pPr>
              <w:rPr>
                <w:rFonts w:ascii="Times New Roman" w:hAnsi="Times New Roman"/>
              </w:rPr>
            </w:pPr>
            <w:r w:rsidRPr="00372123">
              <w:rPr>
                <w:rFonts w:ascii="Times New Roman" w:hAnsi="Times New Roman"/>
              </w:rPr>
              <w:t> </w:t>
            </w:r>
          </w:p>
        </w:tc>
      </w:tr>
      <w:tr w:rsidR="007A5D91" w:rsidRPr="00372123" w:rsidTr="003A7E0A">
        <w:trPr>
          <w:trHeight w:val="2295"/>
        </w:trPr>
        <w:tc>
          <w:tcPr>
            <w:tcW w:w="851" w:type="dxa"/>
            <w:noWrap/>
            <w:hideMark/>
          </w:tcPr>
          <w:p w:rsidR="007A5D91" w:rsidRPr="00372123" w:rsidRDefault="004122D6" w:rsidP="007A5D91">
            <w:pPr>
              <w:rPr>
                <w:rFonts w:ascii="Times New Roman" w:hAnsi="Times New Roman"/>
              </w:rPr>
            </w:pPr>
            <w:r w:rsidRPr="00372123">
              <w:rPr>
                <w:rFonts w:ascii="Times New Roman" w:hAnsi="Times New Roman"/>
              </w:rPr>
              <w:t>13</w:t>
            </w:r>
            <w:r w:rsidR="007A5D91" w:rsidRPr="00372123">
              <w:rPr>
                <w:rFonts w:ascii="Times New Roman" w:hAnsi="Times New Roman"/>
              </w:rPr>
              <w:t>.1</w:t>
            </w:r>
          </w:p>
        </w:tc>
        <w:tc>
          <w:tcPr>
            <w:tcW w:w="4175" w:type="dxa"/>
            <w:hideMark/>
          </w:tcPr>
          <w:p w:rsidR="007A5D91" w:rsidRPr="00372123" w:rsidRDefault="007A5D91" w:rsidP="003A7E0A">
            <w:pPr>
              <w:rPr>
                <w:rFonts w:ascii="Times New Roman" w:hAnsi="Times New Roman"/>
              </w:rPr>
            </w:pPr>
            <w:r w:rsidRPr="00372123">
              <w:rPr>
                <w:rFonts w:ascii="Times New Roman" w:hAnsi="Times New Roman"/>
              </w:rPr>
              <w:t xml:space="preserve">количество состоявшихся заседаний совета при главе администрации по межнациональным отношениям, мероприятий по </w:t>
            </w:r>
            <w:r w:rsidR="003A7E0A" w:rsidRPr="00372123">
              <w:rPr>
                <w:rFonts w:ascii="Times New Roman" w:hAnsi="Times New Roman"/>
              </w:rPr>
              <w:t>организации деятельности Д</w:t>
            </w:r>
            <w:r w:rsidRPr="00372123">
              <w:rPr>
                <w:rFonts w:ascii="Times New Roman" w:hAnsi="Times New Roman"/>
              </w:rPr>
              <w:t>ома дружбы</w:t>
            </w:r>
            <w:r w:rsidR="003A7E0A" w:rsidRPr="00372123">
              <w:rPr>
                <w:rFonts w:ascii="Times New Roman" w:hAnsi="Times New Roman"/>
              </w:rPr>
              <w:t xml:space="preserve"> Киришского муниципального района</w:t>
            </w:r>
            <w:r w:rsidRPr="00372123">
              <w:rPr>
                <w:rFonts w:ascii="Times New Roman" w:hAnsi="Times New Roman"/>
              </w:rPr>
              <w:t>, круглых столов, семинаров по вопросам межнациональных и межконфессиональных отношений на территории муниципального образования Киришский муниципальный район Ленинградской области</w:t>
            </w:r>
          </w:p>
        </w:tc>
        <w:tc>
          <w:tcPr>
            <w:tcW w:w="1250" w:type="dxa"/>
            <w:noWrap/>
            <w:hideMark/>
          </w:tcPr>
          <w:p w:rsidR="007A5D91" w:rsidRPr="00372123" w:rsidRDefault="007A5D91">
            <w:pPr>
              <w:rPr>
                <w:rFonts w:ascii="Times New Roman" w:hAnsi="Times New Roman"/>
              </w:rPr>
            </w:pPr>
            <w:r w:rsidRPr="00372123">
              <w:rPr>
                <w:rFonts w:ascii="Times New Roman" w:hAnsi="Times New Roman"/>
              </w:rPr>
              <w:t>единицы</w:t>
            </w:r>
          </w:p>
        </w:tc>
        <w:tc>
          <w:tcPr>
            <w:tcW w:w="1007" w:type="dxa"/>
            <w:noWrap/>
            <w:hideMark/>
          </w:tcPr>
          <w:p w:rsidR="007A5D91" w:rsidRPr="00372123" w:rsidRDefault="007A5D91">
            <w:pPr>
              <w:rPr>
                <w:rFonts w:ascii="Times New Roman" w:hAnsi="Times New Roman"/>
              </w:rPr>
            </w:pPr>
            <w:r w:rsidRPr="00372123">
              <w:rPr>
                <w:rFonts w:ascii="Times New Roman" w:hAnsi="Times New Roman"/>
              </w:rPr>
              <w:t>3</w:t>
            </w:r>
          </w:p>
        </w:tc>
        <w:tc>
          <w:tcPr>
            <w:tcW w:w="766" w:type="dxa"/>
            <w:noWrap/>
            <w:hideMark/>
          </w:tcPr>
          <w:p w:rsidR="007A5D91" w:rsidRPr="00372123" w:rsidRDefault="007A5D91">
            <w:pPr>
              <w:rPr>
                <w:rFonts w:ascii="Times New Roman" w:hAnsi="Times New Roman"/>
              </w:rPr>
            </w:pPr>
            <w:r w:rsidRPr="00372123">
              <w:rPr>
                <w:rFonts w:ascii="Times New Roman" w:hAnsi="Times New Roman"/>
              </w:rPr>
              <w:t>5</w:t>
            </w:r>
          </w:p>
        </w:tc>
        <w:tc>
          <w:tcPr>
            <w:tcW w:w="766" w:type="dxa"/>
            <w:noWrap/>
            <w:hideMark/>
          </w:tcPr>
          <w:p w:rsidR="007A5D91" w:rsidRPr="00372123" w:rsidRDefault="007A5D91">
            <w:pPr>
              <w:rPr>
                <w:rFonts w:ascii="Times New Roman" w:hAnsi="Times New Roman"/>
              </w:rPr>
            </w:pPr>
            <w:r w:rsidRPr="00372123">
              <w:rPr>
                <w:rFonts w:ascii="Times New Roman" w:hAnsi="Times New Roman"/>
              </w:rPr>
              <w:t>5</w:t>
            </w:r>
          </w:p>
        </w:tc>
        <w:tc>
          <w:tcPr>
            <w:tcW w:w="766" w:type="dxa"/>
            <w:noWrap/>
            <w:hideMark/>
          </w:tcPr>
          <w:p w:rsidR="007A5D91" w:rsidRPr="00372123" w:rsidRDefault="007A5D91">
            <w:pPr>
              <w:rPr>
                <w:rFonts w:ascii="Times New Roman" w:hAnsi="Times New Roman"/>
              </w:rPr>
            </w:pPr>
            <w:r w:rsidRPr="00372123">
              <w:rPr>
                <w:rFonts w:ascii="Times New Roman" w:hAnsi="Times New Roman"/>
              </w:rPr>
              <w:t>5</w:t>
            </w:r>
          </w:p>
        </w:tc>
        <w:tc>
          <w:tcPr>
            <w:tcW w:w="766" w:type="dxa"/>
            <w:noWrap/>
            <w:hideMark/>
          </w:tcPr>
          <w:p w:rsidR="007A5D91" w:rsidRPr="00372123" w:rsidRDefault="007A5D91">
            <w:pPr>
              <w:rPr>
                <w:rFonts w:ascii="Times New Roman" w:hAnsi="Times New Roman"/>
              </w:rPr>
            </w:pPr>
            <w:r w:rsidRPr="00372123">
              <w:rPr>
                <w:rFonts w:ascii="Times New Roman" w:hAnsi="Times New Roman"/>
              </w:rPr>
              <w:t>5</w:t>
            </w:r>
          </w:p>
        </w:tc>
      </w:tr>
      <w:tr w:rsidR="007A5D91" w:rsidRPr="00372123" w:rsidTr="003A7E0A">
        <w:trPr>
          <w:trHeight w:val="1275"/>
        </w:trPr>
        <w:tc>
          <w:tcPr>
            <w:tcW w:w="851" w:type="dxa"/>
            <w:noWrap/>
            <w:hideMark/>
          </w:tcPr>
          <w:p w:rsidR="007A5D91" w:rsidRPr="00372123" w:rsidRDefault="004122D6" w:rsidP="007A5D91">
            <w:pPr>
              <w:rPr>
                <w:rFonts w:ascii="Times New Roman" w:hAnsi="Times New Roman"/>
              </w:rPr>
            </w:pPr>
            <w:r w:rsidRPr="00372123">
              <w:rPr>
                <w:rFonts w:ascii="Times New Roman" w:hAnsi="Times New Roman"/>
              </w:rPr>
              <w:t>13</w:t>
            </w:r>
            <w:r w:rsidR="007A5D91" w:rsidRPr="00372123">
              <w:rPr>
                <w:rFonts w:ascii="Times New Roman" w:hAnsi="Times New Roman"/>
              </w:rPr>
              <w:t>.2</w:t>
            </w:r>
          </w:p>
        </w:tc>
        <w:tc>
          <w:tcPr>
            <w:tcW w:w="4175" w:type="dxa"/>
            <w:hideMark/>
          </w:tcPr>
          <w:p w:rsidR="007A5D91" w:rsidRPr="00372123" w:rsidRDefault="007A5D91" w:rsidP="007A5D91">
            <w:pPr>
              <w:rPr>
                <w:rFonts w:ascii="Times New Roman" w:hAnsi="Times New Roman"/>
              </w:rPr>
            </w:pPr>
            <w:r w:rsidRPr="00372123">
              <w:rPr>
                <w:rFonts w:ascii="Times New Roman" w:hAnsi="Times New Roman"/>
              </w:rPr>
              <w:t>доля граждан, положительно оценивающих состояние межнациональных отношений, в общем количестве граждан Российской Федерации, проживающих на территории муниципального образования Киришский муниципальный район Ленинградской области</w:t>
            </w:r>
          </w:p>
        </w:tc>
        <w:tc>
          <w:tcPr>
            <w:tcW w:w="1250" w:type="dxa"/>
            <w:noWrap/>
            <w:hideMark/>
          </w:tcPr>
          <w:p w:rsidR="007A5D91" w:rsidRPr="00372123" w:rsidRDefault="007A5D91">
            <w:pPr>
              <w:rPr>
                <w:rFonts w:ascii="Times New Roman" w:hAnsi="Times New Roman"/>
              </w:rPr>
            </w:pPr>
            <w:r w:rsidRPr="00372123">
              <w:rPr>
                <w:rFonts w:ascii="Times New Roman" w:hAnsi="Times New Roman"/>
              </w:rPr>
              <w:t>%</w:t>
            </w:r>
          </w:p>
        </w:tc>
        <w:tc>
          <w:tcPr>
            <w:tcW w:w="1007" w:type="dxa"/>
            <w:noWrap/>
            <w:hideMark/>
          </w:tcPr>
          <w:p w:rsidR="007A5D91" w:rsidRPr="00372123" w:rsidRDefault="007A5D91">
            <w:pPr>
              <w:rPr>
                <w:rFonts w:ascii="Times New Roman" w:hAnsi="Times New Roman"/>
              </w:rPr>
            </w:pPr>
            <w:r w:rsidRPr="00372123">
              <w:rPr>
                <w:rFonts w:ascii="Times New Roman" w:hAnsi="Times New Roman"/>
              </w:rPr>
              <w:t>0</w:t>
            </w:r>
          </w:p>
        </w:tc>
        <w:tc>
          <w:tcPr>
            <w:tcW w:w="766" w:type="dxa"/>
            <w:noWrap/>
            <w:hideMark/>
          </w:tcPr>
          <w:p w:rsidR="007A5D91" w:rsidRPr="00372123" w:rsidRDefault="007A5D91">
            <w:pPr>
              <w:rPr>
                <w:rFonts w:ascii="Times New Roman" w:hAnsi="Times New Roman"/>
              </w:rPr>
            </w:pPr>
            <w:r w:rsidRPr="00372123">
              <w:rPr>
                <w:rFonts w:ascii="Times New Roman" w:hAnsi="Times New Roman"/>
              </w:rPr>
              <w:t>52,5</w:t>
            </w:r>
          </w:p>
        </w:tc>
        <w:tc>
          <w:tcPr>
            <w:tcW w:w="766" w:type="dxa"/>
            <w:noWrap/>
            <w:hideMark/>
          </w:tcPr>
          <w:p w:rsidR="007A5D91" w:rsidRPr="00372123" w:rsidRDefault="007A5D91">
            <w:pPr>
              <w:rPr>
                <w:rFonts w:ascii="Times New Roman" w:hAnsi="Times New Roman"/>
              </w:rPr>
            </w:pPr>
            <w:r w:rsidRPr="00372123">
              <w:rPr>
                <w:rFonts w:ascii="Times New Roman" w:hAnsi="Times New Roman"/>
              </w:rPr>
              <w:t>54,5</w:t>
            </w:r>
          </w:p>
        </w:tc>
        <w:tc>
          <w:tcPr>
            <w:tcW w:w="766" w:type="dxa"/>
            <w:noWrap/>
            <w:hideMark/>
          </w:tcPr>
          <w:p w:rsidR="007A5D91" w:rsidRPr="00372123" w:rsidRDefault="007A5D91">
            <w:pPr>
              <w:rPr>
                <w:rFonts w:ascii="Times New Roman" w:hAnsi="Times New Roman"/>
              </w:rPr>
            </w:pPr>
            <w:r w:rsidRPr="00372123">
              <w:rPr>
                <w:rFonts w:ascii="Times New Roman" w:hAnsi="Times New Roman"/>
              </w:rPr>
              <w:t>56,5</w:t>
            </w:r>
          </w:p>
        </w:tc>
        <w:tc>
          <w:tcPr>
            <w:tcW w:w="766" w:type="dxa"/>
            <w:noWrap/>
            <w:hideMark/>
          </w:tcPr>
          <w:p w:rsidR="007A5D91" w:rsidRPr="00372123" w:rsidRDefault="007A5D91">
            <w:pPr>
              <w:rPr>
                <w:rFonts w:ascii="Times New Roman" w:hAnsi="Times New Roman"/>
              </w:rPr>
            </w:pPr>
            <w:r w:rsidRPr="00372123">
              <w:rPr>
                <w:rFonts w:ascii="Times New Roman" w:hAnsi="Times New Roman"/>
              </w:rPr>
              <w:t>58,5</w:t>
            </w:r>
          </w:p>
        </w:tc>
      </w:tr>
      <w:tr w:rsidR="007A5D91" w:rsidRPr="00372123" w:rsidTr="003A7E0A">
        <w:trPr>
          <w:trHeight w:val="1020"/>
        </w:trPr>
        <w:tc>
          <w:tcPr>
            <w:tcW w:w="851" w:type="dxa"/>
            <w:noWrap/>
            <w:hideMark/>
          </w:tcPr>
          <w:p w:rsidR="007A5D91" w:rsidRPr="00372123" w:rsidRDefault="004122D6" w:rsidP="007A5D91">
            <w:pPr>
              <w:rPr>
                <w:rFonts w:ascii="Times New Roman" w:hAnsi="Times New Roman"/>
              </w:rPr>
            </w:pPr>
            <w:r w:rsidRPr="00372123">
              <w:rPr>
                <w:rFonts w:ascii="Times New Roman" w:hAnsi="Times New Roman"/>
              </w:rPr>
              <w:t>13</w:t>
            </w:r>
            <w:r w:rsidR="007A5D91" w:rsidRPr="00372123">
              <w:rPr>
                <w:rFonts w:ascii="Times New Roman" w:hAnsi="Times New Roman"/>
              </w:rPr>
              <w:t>.3</w:t>
            </w:r>
          </w:p>
        </w:tc>
        <w:tc>
          <w:tcPr>
            <w:tcW w:w="4175" w:type="dxa"/>
            <w:hideMark/>
          </w:tcPr>
          <w:p w:rsidR="007A5D91" w:rsidRPr="00372123" w:rsidRDefault="007A5D91" w:rsidP="007A5D91">
            <w:pPr>
              <w:rPr>
                <w:rFonts w:ascii="Times New Roman" w:hAnsi="Times New Roman"/>
              </w:rPr>
            </w:pPr>
            <w:r w:rsidRPr="00372123">
              <w:rPr>
                <w:rFonts w:ascii="Times New Roman" w:hAnsi="Times New Roman"/>
              </w:rPr>
              <w:t>уровень толерантного отношения к представителям другой национальности у жителей муниципального образования Киришский муниципальный район Ленинградской области</w:t>
            </w:r>
          </w:p>
        </w:tc>
        <w:tc>
          <w:tcPr>
            <w:tcW w:w="1250" w:type="dxa"/>
            <w:noWrap/>
            <w:hideMark/>
          </w:tcPr>
          <w:p w:rsidR="007A5D91" w:rsidRPr="00372123" w:rsidRDefault="007A5D91">
            <w:pPr>
              <w:rPr>
                <w:rFonts w:ascii="Times New Roman" w:hAnsi="Times New Roman"/>
              </w:rPr>
            </w:pPr>
            <w:r w:rsidRPr="00372123">
              <w:rPr>
                <w:rFonts w:ascii="Times New Roman" w:hAnsi="Times New Roman"/>
              </w:rPr>
              <w:t>%</w:t>
            </w:r>
          </w:p>
        </w:tc>
        <w:tc>
          <w:tcPr>
            <w:tcW w:w="1007" w:type="dxa"/>
            <w:noWrap/>
            <w:hideMark/>
          </w:tcPr>
          <w:p w:rsidR="007A5D91" w:rsidRPr="00372123" w:rsidRDefault="007A5D91">
            <w:pPr>
              <w:rPr>
                <w:rFonts w:ascii="Times New Roman" w:hAnsi="Times New Roman"/>
              </w:rPr>
            </w:pPr>
            <w:r w:rsidRPr="00372123">
              <w:rPr>
                <w:rFonts w:ascii="Times New Roman" w:hAnsi="Times New Roman"/>
              </w:rPr>
              <w:t>0</w:t>
            </w:r>
          </w:p>
        </w:tc>
        <w:tc>
          <w:tcPr>
            <w:tcW w:w="766" w:type="dxa"/>
            <w:noWrap/>
            <w:hideMark/>
          </w:tcPr>
          <w:p w:rsidR="007A5D91" w:rsidRPr="00372123" w:rsidRDefault="007A5D91">
            <w:pPr>
              <w:rPr>
                <w:rFonts w:ascii="Times New Roman" w:hAnsi="Times New Roman"/>
              </w:rPr>
            </w:pPr>
            <w:r w:rsidRPr="00372123">
              <w:rPr>
                <w:rFonts w:ascii="Times New Roman" w:hAnsi="Times New Roman"/>
              </w:rPr>
              <w:t>48</w:t>
            </w:r>
          </w:p>
        </w:tc>
        <w:tc>
          <w:tcPr>
            <w:tcW w:w="766" w:type="dxa"/>
            <w:noWrap/>
            <w:hideMark/>
          </w:tcPr>
          <w:p w:rsidR="007A5D91" w:rsidRPr="00372123" w:rsidRDefault="007A5D91">
            <w:pPr>
              <w:rPr>
                <w:rFonts w:ascii="Times New Roman" w:hAnsi="Times New Roman"/>
              </w:rPr>
            </w:pPr>
            <w:r w:rsidRPr="00372123">
              <w:rPr>
                <w:rFonts w:ascii="Times New Roman" w:hAnsi="Times New Roman"/>
              </w:rPr>
              <w:t>50</w:t>
            </w:r>
          </w:p>
        </w:tc>
        <w:tc>
          <w:tcPr>
            <w:tcW w:w="766" w:type="dxa"/>
            <w:noWrap/>
            <w:hideMark/>
          </w:tcPr>
          <w:p w:rsidR="007A5D91" w:rsidRPr="00372123" w:rsidRDefault="007A5D91">
            <w:pPr>
              <w:rPr>
                <w:rFonts w:ascii="Times New Roman" w:hAnsi="Times New Roman"/>
              </w:rPr>
            </w:pPr>
            <w:r w:rsidRPr="00372123">
              <w:rPr>
                <w:rFonts w:ascii="Times New Roman" w:hAnsi="Times New Roman"/>
              </w:rPr>
              <w:t>52</w:t>
            </w:r>
          </w:p>
        </w:tc>
        <w:tc>
          <w:tcPr>
            <w:tcW w:w="766" w:type="dxa"/>
            <w:noWrap/>
            <w:hideMark/>
          </w:tcPr>
          <w:p w:rsidR="007A5D91" w:rsidRPr="00372123" w:rsidRDefault="007A5D91">
            <w:pPr>
              <w:rPr>
                <w:rFonts w:ascii="Times New Roman" w:hAnsi="Times New Roman"/>
              </w:rPr>
            </w:pPr>
            <w:r w:rsidRPr="00372123">
              <w:rPr>
                <w:rFonts w:ascii="Times New Roman" w:hAnsi="Times New Roman"/>
              </w:rPr>
              <w:t>54</w:t>
            </w:r>
          </w:p>
        </w:tc>
      </w:tr>
      <w:tr w:rsidR="007A5D91" w:rsidRPr="00372123" w:rsidTr="003A7E0A">
        <w:trPr>
          <w:trHeight w:val="1530"/>
        </w:trPr>
        <w:tc>
          <w:tcPr>
            <w:tcW w:w="851" w:type="dxa"/>
            <w:noWrap/>
            <w:hideMark/>
          </w:tcPr>
          <w:p w:rsidR="007A5D91" w:rsidRPr="00372123" w:rsidRDefault="004122D6" w:rsidP="007A5D91">
            <w:pPr>
              <w:rPr>
                <w:rFonts w:ascii="Times New Roman" w:hAnsi="Times New Roman"/>
              </w:rPr>
            </w:pPr>
            <w:r w:rsidRPr="00372123">
              <w:rPr>
                <w:rFonts w:ascii="Times New Roman" w:hAnsi="Times New Roman"/>
              </w:rPr>
              <w:t>14.</w:t>
            </w:r>
          </w:p>
        </w:tc>
        <w:tc>
          <w:tcPr>
            <w:tcW w:w="4175" w:type="dxa"/>
            <w:hideMark/>
          </w:tcPr>
          <w:p w:rsidR="007A5D91" w:rsidRPr="00372123" w:rsidRDefault="007A5D91" w:rsidP="007A5D91">
            <w:pPr>
              <w:rPr>
                <w:rFonts w:ascii="Times New Roman" w:hAnsi="Times New Roman"/>
                <w:b/>
                <w:bCs/>
              </w:rPr>
            </w:pPr>
            <w:r w:rsidRPr="00372123">
              <w:rPr>
                <w:rFonts w:ascii="Times New Roman" w:hAnsi="Times New Roman"/>
                <w:b/>
                <w:bCs/>
              </w:rPr>
              <w:t>Основное мероприятие 14. Организация и проведение мероприятий, направленных на гармонизацию межэтнических и межкультурных отношений, на сохранение и развитие этнокультурного многообразия народов, живущих на территории Киришского муниципального района</w:t>
            </w:r>
          </w:p>
        </w:tc>
        <w:tc>
          <w:tcPr>
            <w:tcW w:w="1250" w:type="dxa"/>
            <w:noWrap/>
            <w:hideMark/>
          </w:tcPr>
          <w:p w:rsidR="007A5D91" w:rsidRPr="00372123" w:rsidRDefault="007A5D91">
            <w:pPr>
              <w:rPr>
                <w:rFonts w:ascii="Times New Roman" w:hAnsi="Times New Roman"/>
              </w:rPr>
            </w:pPr>
            <w:r w:rsidRPr="00372123">
              <w:rPr>
                <w:rFonts w:ascii="Times New Roman" w:hAnsi="Times New Roman"/>
              </w:rPr>
              <w:t> </w:t>
            </w:r>
          </w:p>
        </w:tc>
        <w:tc>
          <w:tcPr>
            <w:tcW w:w="1007" w:type="dxa"/>
            <w:noWrap/>
            <w:hideMark/>
          </w:tcPr>
          <w:p w:rsidR="007A5D91" w:rsidRPr="00372123" w:rsidRDefault="007A5D91">
            <w:pPr>
              <w:rPr>
                <w:rFonts w:ascii="Times New Roman" w:hAnsi="Times New Roman"/>
              </w:rPr>
            </w:pPr>
            <w:r w:rsidRPr="00372123">
              <w:rPr>
                <w:rFonts w:ascii="Times New Roman" w:hAnsi="Times New Roman"/>
              </w:rPr>
              <w:t> </w:t>
            </w:r>
          </w:p>
        </w:tc>
        <w:tc>
          <w:tcPr>
            <w:tcW w:w="766" w:type="dxa"/>
            <w:noWrap/>
            <w:hideMark/>
          </w:tcPr>
          <w:p w:rsidR="007A5D91" w:rsidRPr="00372123" w:rsidRDefault="007A5D91">
            <w:pPr>
              <w:rPr>
                <w:rFonts w:ascii="Times New Roman" w:hAnsi="Times New Roman"/>
              </w:rPr>
            </w:pPr>
            <w:r w:rsidRPr="00372123">
              <w:rPr>
                <w:rFonts w:ascii="Times New Roman" w:hAnsi="Times New Roman"/>
              </w:rPr>
              <w:t> </w:t>
            </w:r>
          </w:p>
        </w:tc>
        <w:tc>
          <w:tcPr>
            <w:tcW w:w="766" w:type="dxa"/>
            <w:noWrap/>
            <w:hideMark/>
          </w:tcPr>
          <w:p w:rsidR="007A5D91" w:rsidRPr="00372123" w:rsidRDefault="007A5D91">
            <w:pPr>
              <w:rPr>
                <w:rFonts w:ascii="Times New Roman" w:hAnsi="Times New Roman"/>
              </w:rPr>
            </w:pPr>
            <w:r w:rsidRPr="00372123">
              <w:rPr>
                <w:rFonts w:ascii="Times New Roman" w:hAnsi="Times New Roman"/>
              </w:rPr>
              <w:t> </w:t>
            </w:r>
          </w:p>
        </w:tc>
        <w:tc>
          <w:tcPr>
            <w:tcW w:w="766" w:type="dxa"/>
            <w:noWrap/>
            <w:hideMark/>
          </w:tcPr>
          <w:p w:rsidR="007A5D91" w:rsidRPr="00372123" w:rsidRDefault="007A5D91">
            <w:pPr>
              <w:rPr>
                <w:rFonts w:ascii="Times New Roman" w:hAnsi="Times New Roman"/>
              </w:rPr>
            </w:pPr>
            <w:r w:rsidRPr="00372123">
              <w:rPr>
                <w:rFonts w:ascii="Times New Roman" w:hAnsi="Times New Roman"/>
              </w:rPr>
              <w:t> </w:t>
            </w:r>
          </w:p>
        </w:tc>
        <w:tc>
          <w:tcPr>
            <w:tcW w:w="766" w:type="dxa"/>
            <w:noWrap/>
            <w:hideMark/>
          </w:tcPr>
          <w:p w:rsidR="007A5D91" w:rsidRPr="00372123" w:rsidRDefault="007A5D91">
            <w:pPr>
              <w:rPr>
                <w:rFonts w:ascii="Times New Roman" w:hAnsi="Times New Roman"/>
              </w:rPr>
            </w:pPr>
            <w:r w:rsidRPr="00372123">
              <w:rPr>
                <w:rFonts w:ascii="Times New Roman" w:hAnsi="Times New Roman"/>
              </w:rPr>
              <w:t> </w:t>
            </w:r>
          </w:p>
        </w:tc>
      </w:tr>
      <w:tr w:rsidR="007A5D91" w:rsidRPr="00372123" w:rsidTr="003A7E0A">
        <w:trPr>
          <w:trHeight w:val="1785"/>
        </w:trPr>
        <w:tc>
          <w:tcPr>
            <w:tcW w:w="851" w:type="dxa"/>
            <w:noWrap/>
            <w:hideMark/>
          </w:tcPr>
          <w:p w:rsidR="007A5D91" w:rsidRPr="00372123" w:rsidRDefault="004122D6" w:rsidP="007A5D91">
            <w:pPr>
              <w:rPr>
                <w:rFonts w:ascii="Times New Roman" w:hAnsi="Times New Roman"/>
              </w:rPr>
            </w:pPr>
            <w:r w:rsidRPr="00372123">
              <w:rPr>
                <w:rFonts w:ascii="Times New Roman" w:hAnsi="Times New Roman"/>
              </w:rPr>
              <w:t>14</w:t>
            </w:r>
            <w:r w:rsidR="007A5D91" w:rsidRPr="00372123">
              <w:rPr>
                <w:rFonts w:ascii="Times New Roman" w:hAnsi="Times New Roman"/>
              </w:rPr>
              <w:t>.1</w:t>
            </w:r>
          </w:p>
        </w:tc>
        <w:tc>
          <w:tcPr>
            <w:tcW w:w="4175" w:type="dxa"/>
            <w:hideMark/>
          </w:tcPr>
          <w:p w:rsidR="007A5D91" w:rsidRPr="00372123" w:rsidRDefault="007A5D91" w:rsidP="007A5D91">
            <w:pPr>
              <w:rPr>
                <w:rFonts w:ascii="Times New Roman" w:hAnsi="Times New Roman"/>
              </w:rPr>
            </w:pPr>
            <w:r w:rsidRPr="00372123">
              <w:rPr>
                <w:rFonts w:ascii="Times New Roman" w:hAnsi="Times New Roman"/>
              </w:rPr>
              <w:t>количество лиц, принявших участие в мероприятиях, направленных на укрепление межэтнического и межконфессионального сотрудничества, мира и согласия, обеспечение толерантности в межнациональных отношениях, развитие  национальных культур и религиозных традиций народов Киришского муниципального района;</w:t>
            </w:r>
          </w:p>
        </w:tc>
        <w:tc>
          <w:tcPr>
            <w:tcW w:w="1250" w:type="dxa"/>
            <w:noWrap/>
            <w:hideMark/>
          </w:tcPr>
          <w:p w:rsidR="007A5D91" w:rsidRPr="00372123" w:rsidRDefault="007A5D91">
            <w:pPr>
              <w:rPr>
                <w:rFonts w:ascii="Times New Roman" w:hAnsi="Times New Roman"/>
              </w:rPr>
            </w:pPr>
            <w:r w:rsidRPr="00372123">
              <w:rPr>
                <w:rFonts w:ascii="Times New Roman" w:hAnsi="Times New Roman"/>
              </w:rPr>
              <w:t>человек</w:t>
            </w:r>
          </w:p>
        </w:tc>
        <w:tc>
          <w:tcPr>
            <w:tcW w:w="1007" w:type="dxa"/>
            <w:noWrap/>
            <w:hideMark/>
          </w:tcPr>
          <w:p w:rsidR="007A5D91" w:rsidRPr="00372123" w:rsidRDefault="007A5D91">
            <w:pPr>
              <w:rPr>
                <w:rFonts w:ascii="Times New Roman" w:hAnsi="Times New Roman"/>
              </w:rPr>
            </w:pPr>
            <w:r w:rsidRPr="00372123">
              <w:rPr>
                <w:rFonts w:ascii="Times New Roman" w:hAnsi="Times New Roman"/>
              </w:rPr>
              <w:t>60</w:t>
            </w:r>
          </w:p>
        </w:tc>
        <w:tc>
          <w:tcPr>
            <w:tcW w:w="766" w:type="dxa"/>
            <w:noWrap/>
            <w:hideMark/>
          </w:tcPr>
          <w:p w:rsidR="007A5D91" w:rsidRPr="00372123" w:rsidRDefault="007A5D91">
            <w:pPr>
              <w:rPr>
                <w:rFonts w:ascii="Times New Roman" w:hAnsi="Times New Roman"/>
              </w:rPr>
            </w:pPr>
            <w:r w:rsidRPr="00372123">
              <w:rPr>
                <w:rFonts w:ascii="Times New Roman" w:hAnsi="Times New Roman"/>
              </w:rPr>
              <w:t>200</w:t>
            </w:r>
          </w:p>
        </w:tc>
        <w:tc>
          <w:tcPr>
            <w:tcW w:w="766" w:type="dxa"/>
            <w:noWrap/>
            <w:hideMark/>
          </w:tcPr>
          <w:p w:rsidR="007A5D91" w:rsidRPr="00372123" w:rsidRDefault="007A5D91">
            <w:pPr>
              <w:rPr>
                <w:rFonts w:ascii="Times New Roman" w:hAnsi="Times New Roman"/>
              </w:rPr>
            </w:pPr>
            <w:r w:rsidRPr="00372123">
              <w:rPr>
                <w:rFonts w:ascii="Times New Roman" w:hAnsi="Times New Roman"/>
              </w:rPr>
              <w:t>210</w:t>
            </w:r>
          </w:p>
        </w:tc>
        <w:tc>
          <w:tcPr>
            <w:tcW w:w="766" w:type="dxa"/>
            <w:noWrap/>
            <w:hideMark/>
          </w:tcPr>
          <w:p w:rsidR="007A5D91" w:rsidRPr="00372123" w:rsidRDefault="007A5D91">
            <w:pPr>
              <w:rPr>
                <w:rFonts w:ascii="Times New Roman" w:hAnsi="Times New Roman"/>
              </w:rPr>
            </w:pPr>
            <w:r w:rsidRPr="00372123">
              <w:rPr>
                <w:rFonts w:ascii="Times New Roman" w:hAnsi="Times New Roman"/>
              </w:rPr>
              <w:t>220</w:t>
            </w:r>
          </w:p>
        </w:tc>
        <w:tc>
          <w:tcPr>
            <w:tcW w:w="766" w:type="dxa"/>
            <w:noWrap/>
            <w:hideMark/>
          </w:tcPr>
          <w:p w:rsidR="007A5D91" w:rsidRPr="00372123" w:rsidRDefault="007A5D91">
            <w:pPr>
              <w:rPr>
                <w:rFonts w:ascii="Times New Roman" w:hAnsi="Times New Roman"/>
              </w:rPr>
            </w:pPr>
            <w:r w:rsidRPr="00372123">
              <w:rPr>
                <w:rFonts w:ascii="Times New Roman" w:hAnsi="Times New Roman"/>
              </w:rPr>
              <w:t>230</w:t>
            </w:r>
          </w:p>
        </w:tc>
      </w:tr>
    </w:tbl>
    <w:p w:rsidR="0083042C" w:rsidRPr="00990615" w:rsidRDefault="0083042C">
      <w:pPr>
        <w:rPr>
          <w:sz w:val="24"/>
          <w:szCs w:val="24"/>
        </w:rPr>
      </w:pPr>
    </w:p>
    <w:sectPr w:rsidR="0083042C" w:rsidRPr="00990615" w:rsidSect="00372123">
      <w:headerReference w:type="default" r:id="rId7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6AAA" w:rsidRDefault="00366AAA" w:rsidP="00372123">
      <w:pPr>
        <w:spacing w:after="0" w:line="240" w:lineRule="auto"/>
      </w:pPr>
      <w:r>
        <w:separator/>
      </w:r>
    </w:p>
  </w:endnote>
  <w:endnote w:type="continuationSeparator" w:id="0">
    <w:p w:rsidR="00366AAA" w:rsidRDefault="00366AAA" w:rsidP="003721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6AAA" w:rsidRDefault="00366AAA" w:rsidP="00372123">
      <w:pPr>
        <w:spacing w:after="0" w:line="240" w:lineRule="auto"/>
      </w:pPr>
      <w:r>
        <w:separator/>
      </w:r>
    </w:p>
  </w:footnote>
  <w:footnote w:type="continuationSeparator" w:id="0">
    <w:p w:rsidR="00366AAA" w:rsidRDefault="00366AAA" w:rsidP="003721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69849569"/>
      <w:docPartObj>
        <w:docPartGallery w:val="Page Numbers (Top of Page)"/>
        <w:docPartUnique/>
      </w:docPartObj>
    </w:sdtPr>
    <w:sdtEndPr/>
    <w:sdtContent>
      <w:p w:rsidR="00372123" w:rsidRDefault="00372123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7091">
          <w:rPr>
            <w:noProof/>
          </w:rPr>
          <w:t>3</w:t>
        </w:r>
        <w:r>
          <w:fldChar w:fldCharType="end"/>
        </w:r>
      </w:p>
    </w:sdtContent>
  </w:sdt>
  <w:p w:rsidR="00372123" w:rsidRDefault="0037212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6DF0"/>
    <w:rsid w:val="00366AAA"/>
    <w:rsid w:val="00372123"/>
    <w:rsid w:val="003A7E0A"/>
    <w:rsid w:val="004122D6"/>
    <w:rsid w:val="00704A78"/>
    <w:rsid w:val="007A5D91"/>
    <w:rsid w:val="0083042C"/>
    <w:rsid w:val="00867ACF"/>
    <w:rsid w:val="00990615"/>
    <w:rsid w:val="00A76DF0"/>
    <w:rsid w:val="00C87091"/>
    <w:rsid w:val="00D82743"/>
    <w:rsid w:val="00DD2C71"/>
    <w:rsid w:val="00E82116"/>
    <w:rsid w:val="00F54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5D91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A5D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3721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72123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unhideWhenUsed/>
    <w:rsid w:val="003721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72123"/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5D91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A5D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3721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72123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unhideWhenUsed/>
    <w:rsid w:val="003721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72123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517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06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812</Words>
  <Characters>4630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Луния Салимжановна Халикова</dc:creator>
  <cp:keywords/>
  <dc:description/>
  <cp:lastModifiedBy> Белякова Юлия</cp:lastModifiedBy>
  <cp:revision>2</cp:revision>
  <dcterms:created xsi:type="dcterms:W3CDTF">2015-10-06T09:59:00Z</dcterms:created>
  <dcterms:modified xsi:type="dcterms:W3CDTF">2015-10-06T09:59:00Z</dcterms:modified>
</cp:coreProperties>
</file>